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D6" w:rsidRPr="009E6C8A" w:rsidRDefault="00E567D6" w:rsidP="00E567D6">
      <w:pPr>
        <w:tabs>
          <w:tab w:val="left" w:pos="2717"/>
        </w:tabs>
        <w:rPr>
          <w:rFonts w:ascii="仿宋" w:eastAsia="仿宋" w:hAnsi="仿宋" w:cs="黑体"/>
          <w:b/>
          <w:sz w:val="32"/>
          <w:szCs w:val="32"/>
        </w:rPr>
      </w:pPr>
      <w:r w:rsidRPr="009E6C8A">
        <w:rPr>
          <w:rFonts w:ascii="仿宋" w:eastAsia="仿宋" w:hAnsi="仿宋" w:cs="黑体" w:hint="eastAsia"/>
          <w:b/>
          <w:sz w:val="32"/>
          <w:szCs w:val="32"/>
        </w:rPr>
        <w:t>附件三：培训地点交通指南</w:t>
      </w:r>
    </w:p>
    <w:p w:rsidR="00E567D6" w:rsidRDefault="00E567D6" w:rsidP="00E567D6">
      <w:pPr>
        <w:tabs>
          <w:tab w:val="left" w:pos="2717"/>
        </w:tabs>
        <w:jc w:val="left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上海班：</w:t>
      </w:r>
    </w:p>
    <w:p w:rsidR="00E567D6" w:rsidRDefault="00E567D6" w:rsidP="00E567D6">
      <w:pPr>
        <w:spacing w:beforeLines="50" w:afterLines="50"/>
        <w:ind w:leftChars="-405" w:left="-52" w:rightChars="-432" w:right="-907" w:hangingChars="265" w:hanging="798"/>
        <w:jc w:val="center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上海</w:t>
      </w:r>
      <w:proofErr w:type="gramStart"/>
      <w:r>
        <w:rPr>
          <w:rFonts w:ascii="仿宋" w:eastAsia="仿宋" w:hAnsi="仿宋" w:cs="仿宋" w:hint="eastAsia"/>
          <w:b/>
          <w:kern w:val="0"/>
          <w:sz w:val="30"/>
          <w:szCs w:val="30"/>
        </w:rPr>
        <w:t>大宁福朋喜来</w:t>
      </w:r>
      <w:proofErr w:type="gramEnd"/>
      <w:r>
        <w:rPr>
          <w:rFonts w:ascii="仿宋" w:eastAsia="仿宋" w:hAnsi="仿宋" w:cs="仿宋" w:hint="eastAsia"/>
          <w:b/>
          <w:kern w:val="0"/>
          <w:sz w:val="30"/>
          <w:szCs w:val="30"/>
        </w:rPr>
        <w:t>登酒店</w:t>
      </w:r>
      <w:r>
        <w:rPr>
          <w:rFonts w:ascii="仿宋" w:eastAsia="仿宋" w:hAnsi="仿宋" w:cs="仿宋" w:hint="eastAsia"/>
          <w:noProof/>
          <w:kern w:val="0"/>
          <w:sz w:val="30"/>
          <w:szCs w:val="30"/>
        </w:rPr>
        <w:drawing>
          <wp:inline distT="0" distB="0" distL="0" distR="0">
            <wp:extent cx="5267325" cy="3438525"/>
            <wp:effectExtent l="0" t="0" r="9525" b="9525"/>
            <wp:docPr id="1" name="图片 1" descr="微信图片_2019080511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微信图片_20190805114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D6" w:rsidRDefault="00E567D6" w:rsidP="00E567D6">
      <w:pPr>
        <w:widowControl/>
        <w:spacing w:beforeLines="50" w:afterLines="50"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地址</w:t>
      </w:r>
      <w:r>
        <w:rPr>
          <w:rFonts w:ascii="仿宋" w:eastAsia="仿宋" w:hAnsi="仿宋" w:cs="仿宋" w:hint="eastAsia"/>
          <w:kern w:val="0"/>
          <w:sz w:val="32"/>
          <w:szCs w:val="32"/>
        </w:rPr>
        <w:t>：上海市</w:t>
      </w:r>
      <w:r>
        <w:rPr>
          <w:rFonts w:ascii="仿宋" w:eastAsia="仿宋" w:hAnsi="仿宋" w:cs="仿宋" w:hint="eastAsia"/>
          <w:kern w:val="0"/>
          <w:sz w:val="30"/>
          <w:szCs w:val="30"/>
        </w:rPr>
        <w:t>静安区共和新路1928号</w:t>
      </w:r>
    </w:p>
    <w:p w:rsidR="00E567D6" w:rsidRDefault="00E567D6" w:rsidP="00E567D6">
      <w:pPr>
        <w:widowControl/>
        <w:ind w:rightChars="-241" w:right="-506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周边交通：</w:t>
      </w:r>
    </w:p>
    <w:p w:rsidR="00E567D6" w:rsidRPr="002F4B9E" w:rsidRDefault="00E567D6" w:rsidP="00E567D6">
      <w:pPr>
        <w:widowControl/>
        <w:numPr>
          <w:ilvl w:val="0"/>
          <w:numId w:val="2"/>
        </w:numPr>
        <w:spacing w:line="270" w:lineRule="atLeast"/>
        <w:ind w:left="0" w:rightChars="-162" w:right="-340" w:firstLine="0"/>
        <w:rPr>
          <w:rFonts w:ascii="Calibri" w:eastAsia="宋体" w:hAnsi="Calibri" w:cs="Times New Roman"/>
          <w:sz w:val="28"/>
          <w:szCs w:val="28"/>
        </w:rPr>
      </w:pP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飞机：距离</w:t>
      </w:r>
      <w:r w:rsidRPr="002F4B9E">
        <w:rPr>
          <w:rFonts w:ascii="仿宋" w:eastAsia="仿宋" w:hAnsi="仿宋" w:cs="仿宋" w:hint="eastAsia"/>
          <w:bCs/>
          <w:kern w:val="0"/>
          <w:sz w:val="28"/>
          <w:szCs w:val="28"/>
        </w:rPr>
        <w:t>虹桥</w:t>
      </w: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国际机场约18公里，乘坐出租车约20分钟。</w:t>
      </w:r>
    </w:p>
    <w:p w:rsidR="00E567D6" w:rsidRPr="002F4B9E" w:rsidRDefault="00E567D6" w:rsidP="00E567D6">
      <w:pPr>
        <w:widowControl/>
        <w:spacing w:line="270" w:lineRule="atLeast"/>
        <w:ind w:rightChars="-162" w:right="-340" w:firstLineChars="500" w:firstLine="1400"/>
        <w:rPr>
          <w:rFonts w:ascii="仿宋" w:eastAsia="仿宋" w:hAnsi="仿宋" w:cs="仿宋"/>
          <w:kern w:val="0"/>
          <w:sz w:val="28"/>
          <w:szCs w:val="28"/>
        </w:rPr>
      </w:pP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距离</w:t>
      </w:r>
      <w:r w:rsidRPr="002F4B9E">
        <w:rPr>
          <w:rFonts w:ascii="仿宋" w:eastAsia="仿宋" w:hAnsi="仿宋" w:cs="仿宋" w:hint="eastAsia"/>
          <w:bCs/>
          <w:kern w:val="0"/>
          <w:sz w:val="28"/>
          <w:szCs w:val="28"/>
        </w:rPr>
        <w:t>浦东</w:t>
      </w: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国际机场约42 公里，乘坐出租车约50分钟。</w:t>
      </w:r>
    </w:p>
    <w:p w:rsidR="00E567D6" w:rsidRPr="002F4B9E" w:rsidRDefault="00E567D6" w:rsidP="00E567D6">
      <w:pPr>
        <w:widowControl/>
        <w:numPr>
          <w:ilvl w:val="0"/>
          <w:numId w:val="2"/>
        </w:numPr>
        <w:spacing w:line="270" w:lineRule="atLeast"/>
        <w:ind w:left="0" w:rightChars="-162" w:right="-340" w:firstLine="0"/>
        <w:rPr>
          <w:rFonts w:ascii="Calibri" w:eastAsia="宋体" w:hAnsi="Calibri" w:cs="Times New Roman"/>
          <w:sz w:val="28"/>
          <w:szCs w:val="28"/>
        </w:rPr>
      </w:pP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高铁：距离</w:t>
      </w:r>
      <w:r w:rsidRPr="002F4B9E">
        <w:rPr>
          <w:rFonts w:ascii="仿宋" w:eastAsia="仿宋" w:hAnsi="仿宋" w:cs="仿宋" w:hint="eastAsia"/>
          <w:bCs/>
          <w:kern w:val="0"/>
          <w:sz w:val="28"/>
          <w:szCs w:val="28"/>
        </w:rPr>
        <w:t>上海站</w:t>
      </w: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4.8公里，乘坐出租车约13分钟。</w:t>
      </w:r>
    </w:p>
    <w:p w:rsidR="00E567D6" w:rsidRPr="002F4B9E" w:rsidRDefault="00E567D6" w:rsidP="00E567D6">
      <w:pPr>
        <w:widowControl/>
        <w:spacing w:line="270" w:lineRule="atLeast"/>
        <w:ind w:rightChars="-162" w:right="-340"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距离</w:t>
      </w:r>
      <w:r w:rsidRPr="002F4B9E">
        <w:rPr>
          <w:rFonts w:ascii="仿宋" w:eastAsia="仿宋" w:hAnsi="仿宋" w:cs="仿宋" w:hint="eastAsia"/>
          <w:bCs/>
          <w:kern w:val="0"/>
          <w:sz w:val="28"/>
          <w:szCs w:val="28"/>
        </w:rPr>
        <w:t>上海虹桥站</w:t>
      </w: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约27.8公里，乘坐出租车约40分钟。</w:t>
      </w:r>
    </w:p>
    <w:p w:rsidR="00E567D6" w:rsidRPr="002F4B9E" w:rsidRDefault="00E567D6" w:rsidP="00E567D6">
      <w:pPr>
        <w:widowControl/>
        <w:spacing w:line="270" w:lineRule="atLeast"/>
        <w:ind w:rightChars="-162" w:right="-340" w:firstLineChars="400" w:firstLine="1120"/>
        <w:rPr>
          <w:rFonts w:ascii="仿宋" w:eastAsia="仿宋" w:hAnsi="仿宋" w:cs="仿宋"/>
          <w:kern w:val="0"/>
          <w:sz w:val="28"/>
          <w:szCs w:val="28"/>
        </w:rPr>
      </w:pP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距离</w:t>
      </w:r>
      <w:r w:rsidRPr="002F4B9E">
        <w:rPr>
          <w:rFonts w:ascii="仿宋" w:eastAsia="仿宋" w:hAnsi="仿宋" w:cs="仿宋" w:hint="eastAsia"/>
          <w:bCs/>
          <w:kern w:val="0"/>
          <w:sz w:val="28"/>
          <w:szCs w:val="28"/>
        </w:rPr>
        <w:t>上海西站</w:t>
      </w:r>
      <w:r w:rsidRPr="002F4B9E">
        <w:rPr>
          <w:rFonts w:ascii="仿宋" w:eastAsia="仿宋" w:hAnsi="仿宋" w:cs="仿宋" w:hint="eastAsia"/>
          <w:kern w:val="0"/>
          <w:sz w:val="28"/>
          <w:szCs w:val="28"/>
        </w:rPr>
        <w:t>约11.5公里，乘坐出租车约22分钟。</w:t>
      </w:r>
    </w:p>
    <w:p w:rsidR="00E567D6" w:rsidRDefault="00E567D6" w:rsidP="00E567D6"/>
    <w:p w:rsidR="00E567D6" w:rsidRPr="004A372A" w:rsidRDefault="00E567D6" w:rsidP="00E567D6">
      <w:pPr>
        <w:tabs>
          <w:tab w:val="left" w:pos="2717"/>
        </w:tabs>
        <w:jc w:val="left"/>
        <w:rPr>
          <w:rFonts w:ascii="仿宋" w:eastAsia="仿宋" w:hAnsi="仿宋" w:cs="黑体"/>
          <w:b/>
          <w:sz w:val="32"/>
          <w:szCs w:val="32"/>
        </w:rPr>
      </w:pPr>
    </w:p>
    <w:p w:rsidR="00E567D6" w:rsidRDefault="00E567D6" w:rsidP="00E567D6">
      <w:pPr>
        <w:tabs>
          <w:tab w:val="left" w:pos="2717"/>
        </w:tabs>
        <w:jc w:val="center"/>
        <w:rPr>
          <w:rFonts w:ascii="仿宋" w:eastAsia="仿宋" w:hAnsi="仿宋" w:cs="黑体"/>
          <w:b/>
          <w:sz w:val="32"/>
          <w:szCs w:val="32"/>
        </w:rPr>
      </w:pPr>
    </w:p>
    <w:p w:rsidR="00E567D6" w:rsidRDefault="00E567D6" w:rsidP="00E567D6">
      <w:pPr>
        <w:tabs>
          <w:tab w:val="left" w:pos="2717"/>
        </w:tabs>
        <w:jc w:val="left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lastRenderedPageBreak/>
        <w:t>深圳班：</w:t>
      </w:r>
    </w:p>
    <w:p w:rsidR="00E567D6" w:rsidRPr="009E6C8A" w:rsidRDefault="00E567D6" w:rsidP="00E567D6">
      <w:pPr>
        <w:tabs>
          <w:tab w:val="left" w:pos="2717"/>
        </w:tabs>
        <w:jc w:val="center"/>
        <w:rPr>
          <w:rFonts w:ascii="仿宋" w:eastAsia="仿宋" w:hAnsi="仿宋" w:cs="黑体"/>
          <w:b/>
          <w:sz w:val="32"/>
          <w:szCs w:val="32"/>
        </w:rPr>
      </w:pPr>
      <w:r w:rsidRPr="009E6C8A">
        <w:rPr>
          <w:rFonts w:ascii="仿宋" w:eastAsia="仿宋" w:hAnsi="仿宋" w:cs="黑体" w:hint="eastAsia"/>
          <w:b/>
          <w:sz w:val="32"/>
          <w:szCs w:val="32"/>
        </w:rPr>
        <w:t>资本市场学院</w:t>
      </w:r>
    </w:p>
    <w:p w:rsidR="00E567D6" w:rsidRPr="009E6C8A" w:rsidRDefault="00E567D6" w:rsidP="00E567D6">
      <w:pPr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9E6C8A">
        <w:rPr>
          <w:rFonts w:ascii="Calibri" w:eastAsia="宋体" w:hAnsi="Calibri" w:cs="黑体"/>
          <w:noProof/>
        </w:rPr>
        <w:drawing>
          <wp:inline distT="0" distB="0" distL="0" distR="0">
            <wp:extent cx="4648835" cy="4906010"/>
            <wp:effectExtent l="0" t="0" r="0" b="889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7D6" w:rsidRPr="009E6C8A" w:rsidRDefault="00E567D6" w:rsidP="00E567D6">
      <w:pPr>
        <w:rPr>
          <w:rFonts w:ascii="仿宋" w:eastAsia="仿宋" w:hAnsi="仿宋" w:cs="黑体"/>
          <w:sz w:val="32"/>
          <w:szCs w:val="32"/>
          <w:shd w:val="clear" w:color="auto" w:fill="FFFFFF"/>
        </w:rPr>
      </w:pPr>
      <w:r w:rsidRPr="009E6C8A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地址</w:t>
      </w:r>
      <w:r w:rsidRPr="009E6C8A">
        <w:rPr>
          <w:rFonts w:ascii="仿宋" w:eastAsia="仿宋" w:hAnsi="仿宋" w:cs="仿宋" w:hint="eastAsia"/>
          <w:kern w:val="0"/>
          <w:sz w:val="32"/>
          <w:szCs w:val="32"/>
        </w:rPr>
        <w:t>：深圳市南山区西丽街道沁园二路</w:t>
      </w:r>
    </w:p>
    <w:p w:rsidR="00E567D6" w:rsidRPr="009E6C8A" w:rsidRDefault="00E567D6" w:rsidP="00E567D6">
      <w:pPr>
        <w:widowControl/>
        <w:spacing w:line="270" w:lineRule="atLeas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周边交通：</w:t>
      </w:r>
    </w:p>
    <w:p w:rsidR="00E567D6" w:rsidRPr="009E6C8A" w:rsidRDefault="00E567D6" w:rsidP="00E567D6">
      <w:pPr>
        <w:widowControl/>
        <w:numPr>
          <w:ilvl w:val="0"/>
          <w:numId w:val="1"/>
        </w:numPr>
        <w:ind w:rightChars="-241" w:right="-506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飞机： 距离宝安国际机场约25公里，乘坐出租车约30分钟。</w:t>
      </w:r>
    </w:p>
    <w:p w:rsidR="00E567D6" w:rsidRPr="009E6C8A" w:rsidRDefault="00E567D6" w:rsidP="00E567D6">
      <w:pPr>
        <w:widowControl/>
        <w:numPr>
          <w:ilvl w:val="0"/>
          <w:numId w:val="1"/>
        </w:numPr>
        <w:ind w:rightChars="-241" w:right="-506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高铁/火车： 距离深圳北高铁站约10公里，乘坐出租车约20分钟。</w:t>
      </w:r>
    </w:p>
    <w:p w:rsidR="00E567D6" w:rsidRPr="009E6C8A" w:rsidRDefault="00E567D6" w:rsidP="00E567D6">
      <w:pPr>
        <w:widowControl/>
        <w:ind w:left="420" w:rightChars="-241" w:right="-506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 xml:space="preserve">            距离福田高铁站约18公里，乘坐出租车约30分钟。</w:t>
      </w:r>
    </w:p>
    <w:p w:rsidR="00E567D6" w:rsidRPr="009E6C8A" w:rsidRDefault="00E567D6" w:rsidP="00E567D6">
      <w:pPr>
        <w:widowControl/>
        <w:ind w:leftChars="200" w:left="420" w:rightChars="-241" w:right="-506" w:firstLineChars="600" w:firstLine="16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距离罗湖火车站约26公里，乘坐出租车约40分钟。</w:t>
      </w:r>
    </w:p>
    <w:p w:rsidR="00E567D6" w:rsidRPr="009E6C8A" w:rsidRDefault="00E567D6" w:rsidP="00E567D6">
      <w:pPr>
        <w:widowControl/>
        <w:numPr>
          <w:ilvl w:val="0"/>
          <w:numId w:val="1"/>
        </w:numPr>
        <w:ind w:rightChars="-241" w:right="-506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9E6C8A">
        <w:rPr>
          <w:rFonts w:ascii="仿宋" w:eastAsia="仿宋" w:hAnsi="仿宋" w:cs="仿宋" w:hint="eastAsia"/>
          <w:kern w:val="0"/>
          <w:sz w:val="28"/>
          <w:szCs w:val="28"/>
        </w:rPr>
        <w:t>地铁：距离西丽湖地铁站B出口约1公里，步行约16分钟。</w:t>
      </w:r>
    </w:p>
    <w:p w:rsidR="00E567D6" w:rsidRPr="009E6C8A" w:rsidRDefault="00E567D6" w:rsidP="00E567D6"/>
    <w:p w:rsidR="005B602F" w:rsidRPr="00E567D6" w:rsidRDefault="005B602F"/>
    <w:sectPr w:rsidR="005B602F" w:rsidRPr="00E567D6" w:rsidSect="00D4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D505"/>
    <w:multiLevelType w:val="singleLevel"/>
    <w:tmpl w:val="57E4D50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1BE901"/>
    <w:multiLevelType w:val="singleLevel"/>
    <w:tmpl w:val="5A1BE90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7D6"/>
    <w:rsid w:val="005B602F"/>
    <w:rsid w:val="00E5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7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7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yliu</dc:creator>
  <cp:lastModifiedBy>yliu</cp:lastModifiedBy>
  <cp:revision>1</cp:revision>
  <dcterms:created xsi:type="dcterms:W3CDTF">2019-08-07T08:45:00Z</dcterms:created>
  <dcterms:modified xsi:type="dcterms:W3CDTF">2019-08-07T08:45:00Z</dcterms:modified>
</cp:coreProperties>
</file>