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77" w:rsidRDefault="00BA2777" w:rsidP="00BA2777">
      <w:pPr>
        <w:widowControl/>
        <w:snapToGrid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附件4：</w:t>
      </w:r>
    </w:p>
    <w:p w:rsidR="00BA2777" w:rsidRDefault="00BA2777" w:rsidP="00BA2777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上海证券交易所培训服务报名系统操作指南</w:t>
      </w:r>
    </w:p>
    <w:p w:rsidR="00BA2777" w:rsidRDefault="00BA2777" w:rsidP="00BA2777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BA2777" w:rsidRDefault="00BA2777" w:rsidP="00BA2777">
      <w:pPr>
        <w:widowControl/>
        <w:snapToGrid w:val="0"/>
        <w:spacing w:line="440" w:lineRule="exact"/>
        <w:ind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一、报名步骤</w:t>
      </w:r>
    </w:p>
    <w:p w:rsidR="00BA2777" w:rsidRDefault="00BA2777" w:rsidP="00BA2777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、注册用户（</w:t>
      </w:r>
      <w:r w:rsidRPr="002214E4">
        <w:rPr>
          <w:rFonts w:ascii="Times New Roman" w:hAnsi="Times New Roman" w:cstheme="minorEastAsia" w:hint="eastAsia"/>
          <w:kern w:val="0"/>
          <w:sz w:val="24"/>
          <w:szCs w:val="24"/>
        </w:rPr>
        <w:t>建</w:t>
      </w:r>
      <w:r w:rsidRPr="00631D13">
        <w:rPr>
          <w:rFonts w:ascii="Times New Roman" w:hAnsi="Times New Roman" w:cstheme="minorEastAsia" w:hint="eastAsia"/>
          <w:kern w:val="0"/>
          <w:sz w:val="24"/>
          <w:szCs w:val="24"/>
        </w:rPr>
        <w:t>议</w:t>
      </w:r>
      <w:r w:rsidRPr="00BF4949">
        <w:rPr>
          <w:rFonts w:ascii="Times New Roman" w:hAnsi="Times New Roman" w:cstheme="minorEastAsia" w:hint="eastAsia"/>
          <w:kern w:val="0"/>
          <w:sz w:val="24"/>
          <w:szCs w:val="24"/>
        </w:rPr>
        <w:t>8</w:t>
      </w:r>
      <w:r w:rsidRPr="00BF4949">
        <w:rPr>
          <w:rFonts w:ascii="Times New Roman" w:hAnsi="Times New Roman" w:cstheme="minorEastAsia" w:hint="eastAsia"/>
          <w:kern w:val="0"/>
          <w:sz w:val="24"/>
          <w:szCs w:val="24"/>
        </w:rPr>
        <w:t>月</w:t>
      </w:r>
      <w:r w:rsidRPr="00BF4949">
        <w:rPr>
          <w:rFonts w:ascii="Times New Roman" w:hAnsi="Times New Roman" w:cstheme="minorEastAsia" w:hint="eastAsia"/>
          <w:kern w:val="0"/>
          <w:sz w:val="24"/>
          <w:szCs w:val="24"/>
        </w:rPr>
        <w:t>30</w:t>
      </w:r>
      <w:r w:rsidRPr="00BF4949">
        <w:rPr>
          <w:rFonts w:ascii="Times New Roman" w:hAnsi="Times New Roman" w:cstheme="minorEastAsia" w:hint="eastAsia"/>
          <w:kern w:val="0"/>
          <w:sz w:val="24"/>
          <w:szCs w:val="24"/>
        </w:rPr>
        <w:t>日（周五）</w:t>
      </w:r>
      <w:r w:rsidRPr="00631D13">
        <w:rPr>
          <w:rFonts w:ascii="Times New Roman" w:hAnsi="Times New Roman" w:cstheme="minorEastAsia" w:hint="eastAsia"/>
          <w:kern w:val="0"/>
          <w:sz w:val="24"/>
          <w:szCs w:val="24"/>
        </w:rPr>
        <w:t>前完成</w:t>
      </w:r>
      <w:r w:rsidRPr="005143BE">
        <w:rPr>
          <w:rFonts w:ascii="Times New Roman" w:hAnsi="Times New Roman" w:cstheme="minorEastAsia" w:hint="eastAsia"/>
          <w:kern w:val="0"/>
          <w:sz w:val="24"/>
          <w:szCs w:val="24"/>
        </w:rPr>
        <w:t>）</w:t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请通过以下两种方式之一进入报名系统：</w:t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</w:t>
      </w:r>
      <w:r>
        <w:rPr>
          <w:rFonts w:ascii="Times New Roman" w:hAnsi="Times New Roman" w:cstheme="minorEastAsia" w:hint="eastAsia"/>
          <w:kern w:val="0"/>
          <w:sz w:val="24"/>
          <w:szCs w:val="24"/>
          <w:u w:val="single"/>
        </w:rPr>
        <w:t>https://et.sseinfo.com/ssenewtrain/login.jsp</w:t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）登录上交所网站</w:t>
      </w:r>
      <w:hyperlink r:id="rId4" w:history="1">
        <w:r>
          <w:rPr>
            <w:rFonts w:ascii="Times New Roman" w:hAnsi="Times New Roman" w:cstheme="minorEastAsia" w:hint="eastAsia"/>
            <w:kern w:val="0"/>
            <w:sz w:val="24"/>
            <w:szCs w:val="24"/>
            <w:u w:val="single"/>
          </w:rPr>
          <w:t>http://www.sse.com.cn</w:t>
        </w:r>
      </w:hyperlink>
      <w:r>
        <w:rPr>
          <w:rFonts w:ascii="Times New Roman" w:hAnsi="Times New Roman" w:cstheme="minorEastAsia" w:hint="eastAsia"/>
          <w:kern w:val="0"/>
          <w:sz w:val="24"/>
          <w:szCs w:val="24"/>
        </w:rPr>
        <w:t>，点击首页导航栏“服务”—“培训服务”，在网页右上方位置点击“在线报名”。</w:t>
      </w:r>
    </w:p>
    <w:p w:rsidR="00BA2777" w:rsidRDefault="00BA2777" w:rsidP="00BA2777">
      <w:pPr>
        <w:widowControl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4181475" cy="1873250"/>
            <wp:effectExtent l="0" t="0" r="9525" b="12700"/>
            <wp:docPr id="3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）新用户请点击“我要注册”，按页面提示完成注册后，转入培训报名系统。已注册用户直接输入用户名及密码登陆报名系统。</w:t>
      </w:r>
    </w:p>
    <w:p w:rsidR="00BA2777" w:rsidRDefault="00BA2777" w:rsidP="00BA2777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 w:rsidRPr="006D7312"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3421380" cy="1941195"/>
            <wp:effectExtent l="0" t="0" r="7620" b="1905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4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）在报名系统中点击页面左侧“培训人员管理”，点击“新建参加培训人员信息”，根据要求填写完成并保存。一个注册账户中可以新建多名培训人员。</w:t>
      </w:r>
    </w:p>
    <w:p w:rsidR="00BA2777" w:rsidRDefault="00BA2777" w:rsidP="00BA2777">
      <w:pPr>
        <w:widowControl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 w:rsidRPr="006D7312"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3140710" cy="1065530"/>
            <wp:effectExtent l="19050" t="0" r="2540" b="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lastRenderedPageBreak/>
        <w:t xml:space="preserve">   </w:t>
      </w:r>
    </w:p>
    <w:p w:rsidR="00BA2777" w:rsidRDefault="00BA2777" w:rsidP="00BA2777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、在线报名</w:t>
      </w:r>
      <w:r w:rsidRPr="00943F71"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 w:rsidRPr="00BF4949">
        <w:rPr>
          <w:rFonts w:ascii="Times New Roman" w:hAnsi="Times New Roman" w:cstheme="minorEastAsia" w:hint="eastAsia"/>
          <w:kern w:val="0"/>
          <w:sz w:val="24"/>
          <w:szCs w:val="24"/>
        </w:rPr>
        <w:t>8</w:t>
      </w:r>
      <w:r w:rsidRPr="00BF4949">
        <w:rPr>
          <w:rFonts w:ascii="Times New Roman" w:hAnsi="Times New Roman" w:cstheme="minorEastAsia" w:hint="eastAsia"/>
          <w:kern w:val="0"/>
          <w:sz w:val="24"/>
          <w:szCs w:val="24"/>
        </w:rPr>
        <w:t>月</w:t>
      </w:r>
      <w:r w:rsidRPr="00BF4949">
        <w:rPr>
          <w:rFonts w:ascii="Times New Roman" w:hAnsi="Times New Roman" w:cstheme="minorEastAsia" w:hint="eastAsia"/>
          <w:kern w:val="0"/>
          <w:sz w:val="24"/>
          <w:szCs w:val="24"/>
        </w:rPr>
        <w:t>30</w:t>
      </w:r>
      <w:r w:rsidRPr="00BF4949">
        <w:rPr>
          <w:rFonts w:ascii="Times New Roman" w:hAnsi="Times New Roman" w:cstheme="minorEastAsia" w:hint="eastAsia"/>
          <w:kern w:val="0"/>
          <w:sz w:val="24"/>
          <w:szCs w:val="24"/>
        </w:rPr>
        <w:t>日（周五）</w:t>
      </w:r>
      <w:r w:rsidRPr="00943F71">
        <w:rPr>
          <w:rFonts w:ascii="Times New Roman" w:hAnsi="Times New Roman" w:cstheme="minorEastAsia" w:hint="eastAsia"/>
          <w:kern w:val="0"/>
          <w:sz w:val="24"/>
          <w:szCs w:val="24"/>
        </w:rPr>
        <w:t>上午</w:t>
      </w:r>
      <w:r w:rsidRPr="00943F71">
        <w:rPr>
          <w:rFonts w:ascii="Times New Roman" w:hAnsi="Times New Roman" w:cstheme="minorEastAsia" w:hint="eastAsia"/>
          <w:kern w:val="0"/>
          <w:sz w:val="24"/>
          <w:szCs w:val="24"/>
        </w:rPr>
        <w:t>9:00</w:t>
      </w:r>
      <w:r w:rsidRPr="00943F71">
        <w:rPr>
          <w:rFonts w:ascii="Times New Roman" w:hAnsi="Times New Roman" w:cstheme="minorEastAsia" w:hint="eastAsia"/>
          <w:kern w:val="0"/>
          <w:sz w:val="24"/>
          <w:szCs w:val="24"/>
        </w:rPr>
        <w:t>开</w:t>
      </w:r>
      <w:r w:rsidRPr="00631D13">
        <w:rPr>
          <w:rFonts w:ascii="Times New Roman" w:hAnsi="Times New Roman" w:cstheme="minorEastAsia" w:hint="eastAsia"/>
          <w:kern w:val="0"/>
          <w:sz w:val="24"/>
          <w:szCs w:val="24"/>
        </w:rPr>
        <w:t>始</w:t>
      </w:r>
      <w:r w:rsidRPr="005143BE">
        <w:rPr>
          <w:rFonts w:ascii="Times New Roman" w:hAnsi="Times New Roman" w:cstheme="minorEastAsia" w:hint="eastAsia"/>
          <w:kern w:val="0"/>
          <w:sz w:val="24"/>
          <w:szCs w:val="24"/>
        </w:rPr>
        <w:t>，额满为止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</w:t>
      </w:r>
    </w:p>
    <w:p w:rsidR="00BA2777" w:rsidRDefault="00BA2777" w:rsidP="00BA2777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）登录报名系统，点击页面左侧“培训报名”。</w:t>
      </w:r>
    </w:p>
    <w:p w:rsidR="00BA2777" w:rsidRDefault="00BA2777" w:rsidP="00BA2777">
      <w:pPr>
        <w:widowControl/>
        <w:snapToGrid w:val="0"/>
        <w:spacing w:line="440" w:lineRule="exact"/>
        <w:ind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）选择要报名的培训班，点击“进入”，然后点击“下一步”，点击“新增参加培训人员”，在弹出页面的“报名人”下拉菜单中选择参加培训的人员。</w:t>
      </w:r>
    </w:p>
    <w:p w:rsidR="00BA2777" w:rsidRDefault="00BA2777" w:rsidP="00BA2777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 w:rsidRPr="006D7312"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4946015" cy="1049655"/>
            <wp:effectExtent l="19050" t="0" r="698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77" w:rsidRDefault="00BA2777" w:rsidP="00BA2777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3283585" cy="771525"/>
            <wp:effectExtent l="1905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（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）根据要求选择培训人员的信息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,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并在附件上传中点击“浏览”按钮，添加推荐函文件（扫描、拍照文件均可），点击确定后报名结束，等待审核反馈。</w:t>
      </w:r>
    </w:p>
    <w:p w:rsidR="00BA2777" w:rsidRDefault="00BA2777" w:rsidP="00BA2777">
      <w:pPr>
        <w:widowControl/>
        <w:jc w:val="center"/>
        <w:rPr>
          <w:rFonts w:ascii="Times New Roman" w:hAnsi="Times New Roman" w:cstheme="minorEastAsia"/>
          <w:kern w:val="0"/>
          <w:sz w:val="28"/>
          <w:szCs w:val="28"/>
        </w:rPr>
      </w:pPr>
      <w:r>
        <w:rPr>
          <w:rFonts w:ascii="Times New Roman" w:hAnsi="Times New Roman" w:cstheme="minorEastAsia" w:hint="eastAsia"/>
          <w:noProof/>
          <w:kern w:val="0"/>
          <w:sz w:val="28"/>
          <w:szCs w:val="28"/>
        </w:rPr>
        <w:drawing>
          <wp:inline distT="0" distB="0" distL="0" distR="0">
            <wp:extent cx="2868295" cy="774700"/>
            <wp:effectExtent l="0" t="0" r="8255" b="6350"/>
            <wp:docPr id="13" name="图片 7" descr="Q(RV)ZOQL]QX8SFXAEMBE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(RV)ZOQL]QX8SFXAEMBE6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、报名确认</w:t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审核结果将在报名后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24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小时内以短信方式通知学员，审核期间学员无须电话咨询审核结果。</w:t>
      </w:r>
    </w:p>
    <w:p w:rsidR="00BA2777" w:rsidRDefault="00BA2777" w:rsidP="00BA2777">
      <w:pPr>
        <w:widowControl/>
        <w:snapToGrid w:val="0"/>
        <w:spacing w:line="360" w:lineRule="auto"/>
        <w:jc w:val="center"/>
        <w:rPr>
          <w:rFonts w:ascii="Times New Roman" w:hAnsi="Times New Roman" w:cstheme="minorEastAsia"/>
          <w:kern w:val="0"/>
          <w:sz w:val="24"/>
          <w:szCs w:val="24"/>
        </w:rPr>
      </w:pP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二、注意事项</w:t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1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、本次培训班报名名额为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200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人，上交所将根据报名先后顺序及资料完整性确定培训学员名单。</w:t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2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、不能全程参加本期培训的学员请勿报名。</w:t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、技术支持电话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: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若有任何问题，请拨打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021-68795500 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。</w:t>
      </w:r>
    </w:p>
    <w:p w:rsidR="00BA2777" w:rsidRDefault="00BA2777" w:rsidP="00BA2777">
      <w:pPr>
        <w:widowControl/>
        <w:snapToGrid w:val="0"/>
        <w:spacing w:line="440" w:lineRule="exac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    </w:t>
      </w:r>
    </w:p>
    <w:p w:rsidR="00D31557" w:rsidRPr="00BA2777" w:rsidRDefault="00D31557" w:rsidP="00BA2777">
      <w:pPr>
        <w:widowControl/>
        <w:jc w:val="left"/>
        <w:rPr>
          <w:rFonts w:ascii="Times New Roman" w:hAnsi="Times New Roman" w:cstheme="minorEastAsia"/>
          <w:kern w:val="0"/>
          <w:sz w:val="24"/>
          <w:szCs w:val="24"/>
        </w:rPr>
      </w:pPr>
    </w:p>
    <w:sectPr w:rsidR="00D31557" w:rsidRPr="00BA2777" w:rsidSect="00D3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A2777"/>
    <w:rsid w:val="00BA2777"/>
    <w:rsid w:val="00D3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27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2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sse.com.c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2019-08-12T08:39:00Z</dcterms:created>
  <dcterms:modified xsi:type="dcterms:W3CDTF">2019-08-12T08:39:00Z</dcterms:modified>
</cp:coreProperties>
</file>