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03" w:rsidRPr="004A5D5E" w:rsidRDefault="000D6C03" w:rsidP="004A5D5E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4A5D5E">
        <w:rPr>
          <w:rFonts w:ascii="仿宋_GB2312" w:eastAsia="仿宋_GB2312" w:hAnsi="仿宋"/>
          <w:color w:val="000000" w:themeColor="text1"/>
          <w:sz w:val="30"/>
          <w:szCs w:val="30"/>
        </w:rPr>
        <w:t>附件4：</w:t>
      </w:r>
    </w:p>
    <w:p w:rsidR="000D6C03" w:rsidRPr="003C0B4A" w:rsidRDefault="000D6C03" w:rsidP="000D6C03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C0B4A">
        <w:rPr>
          <w:rFonts w:ascii="Times New Roman" w:eastAsia="黑体" w:hAnsi="Times New Roman" w:cs="Times New Roman"/>
          <w:kern w:val="0"/>
          <w:sz w:val="32"/>
          <w:szCs w:val="32"/>
        </w:rPr>
        <w:t>培训报名系统操作指南</w:t>
      </w:r>
    </w:p>
    <w:p w:rsidR="000D6C03" w:rsidRPr="003C0B4A" w:rsidRDefault="000D6C03" w:rsidP="000D6C03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D6C03" w:rsidRPr="003C0B4A" w:rsidRDefault="000D6C03" w:rsidP="000D6C03">
      <w:pPr>
        <w:widowControl/>
        <w:snapToGrid w:val="0"/>
        <w:spacing w:line="440" w:lineRule="exact"/>
        <w:ind w:firstLine="560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3C0B4A">
        <w:rPr>
          <w:rFonts w:ascii="Times New Roman" w:eastAsia="黑体" w:hAnsi="Times New Roman" w:cs="Times New Roman"/>
          <w:kern w:val="0"/>
          <w:sz w:val="24"/>
          <w:szCs w:val="24"/>
        </w:rPr>
        <w:t>一、报名步骤</w:t>
      </w:r>
    </w:p>
    <w:p w:rsidR="000D6C03" w:rsidRPr="003C0B4A" w:rsidRDefault="000D6C03" w:rsidP="000D6C03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、注册用户</w:t>
      </w:r>
    </w:p>
    <w:p w:rsidR="000D6C03" w:rsidRPr="003C0B4A" w:rsidRDefault="000D6C03" w:rsidP="000D6C03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请通过以下两种方式之一进入报名系统：</w:t>
      </w:r>
    </w:p>
    <w:p w:rsidR="000D6C03" w:rsidRPr="003C0B4A" w:rsidRDefault="000D6C03" w:rsidP="000D6C03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3C0B4A">
        <w:rPr>
          <w:rFonts w:ascii="Times New Roman" w:hAnsi="Times New Roman" w:cs="Times New Roman"/>
          <w:kern w:val="0"/>
          <w:sz w:val="24"/>
          <w:szCs w:val="24"/>
          <w:u w:val="single"/>
        </w:rPr>
        <w:t>https://et.sseinfo.com/ssenewtrain/login.jsp</w:t>
      </w:r>
    </w:p>
    <w:p w:rsidR="000D6C03" w:rsidRPr="003C0B4A" w:rsidRDefault="000D6C03" w:rsidP="000D6C03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）登录上交所网站</w:t>
      </w:r>
      <w:hyperlink r:id="rId6" w:history="1">
        <w:r w:rsidRPr="003C0B4A"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http://www.sse.com.cn</w:t>
        </w:r>
      </w:hyperlink>
      <w:r w:rsidRPr="003C0B4A">
        <w:rPr>
          <w:rFonts w:ascii="Times New Roman" w:hAnsi="Times New Roman" w:cs="Times New Roman"/>
          <w:kern w:val="0"/>
          <w:sz w:val="24"/>
          <w:szCs w:val="24"/>
        </w:rPr>
        <w:t>，点击首页导航栏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服务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”—“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培训服务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，在网页右上方位置点击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在线报名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0D6C03" w:rsidRPr="003C0B4A" w:rsidRDefault="000D6C03" w:rsidP="000D6C03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C0B4A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181475" cy="1873250"/>
            <wp:effectExtent l="0" t="0" r="9525" b="12700"/>
            <wp:docPr id="6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03" w:rsidRPr="003C0B4A" w:rsidRDefault="000D6C03" w:rsidP="000D6C03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）新用户请点击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我要注册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，按页面提示完成注册后，转入培训报名系统。已注册用户直接输入用户名及密码登陆报名系统。</w:t>
      </w:r>
    </w:p>
    <w:p w:rsidR="000D6C03" w:rsidRPr="003C0B4A" w:rsidRDefault="000D6C03" w:rsidP="000D6C03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C0B4A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421380" cy="1941195"/>
            <wp:effectExtent l="0" t="0" r="7620" b="1905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03" w:rsidRPr="003C0B4A" w:rsidRDefault="000D6C03" w:rsidP="000D6C03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）在报名系统中点击页面左侧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培训人员管理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，点击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新建参加培训人员信息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，根据要求填写完成并保存。一个注册账户中可以新建多名培训人员。</w:t>
      </w:r>
    </w:p>
    <w:p w:rsidR="000D6C03" w:rsidRPr="003C0B4A" w:rsidRDefault="000D6C03" w:rsidP="000D6C03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C0B4A">
        <w:rPr>
          <w:rFonts w:ascii="Times New Roman" w:hAnsi="Times New Roman" w:cs="Times New Roman"/>
          <w:noProof/>
          <w:kern w:val="0"/>
          <w:sz w:val="28"/>
          <w:szCs w:val="28"/>
        </w:rPr>
        <w:lastRenderedPageBreak/>
        <w:drawing>
          <wp:inline distT="0" distB="0" distL="0" distR="0">
            <wp:extent cx="3140710" cy="1065530"/>
            <wp:effectExtent l="19050" t="0" r="254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03" w:rsidRPr="003C0B4A" w:rsidRDefault="000D6C03" w:rsidP="000D6C03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、在线报名</w:t>
      </w:r>
      <w:r w:rsidR="00900D59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="00900D59" w:rsidRPr="00900D59">
        <w:rPr>
          <w:rFonts w:ascii="Times New Roman" w:hAnsi="Times New Roman" w:cs="Times New Roman"/>
          <w:kern w:val="0"/>
          <w:sz w:val="24"/>
          <w:szCs w:val="24"/>
        </w:rPr>
        <w:t>9</w:t>
      </w:r>
      <w:r w:rsidR="00900D59" w:rsidRPr="00900D59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900D59" w:rsidRPr="00900D59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B235F1">
        <w:rPr>
          <w:rFonts w:ascii="Times New Roman" w:hAnsi="Times New Roman" w:cs="Times New Roman" w:hint="eastAsia"/>
          <w:kern w:val="0"/>
          <w:sz w:val="24"/>
          <w:szCs w:val="24"/>
        </w:rPr>
        <w:t>9</w:t>
      </w:r>
      <w:r w:rsidR="00900D59" w:rsidRPr="00900D59">
        <w:rPr>
          <w:rFonts w:ascii="Times New Roman" w:hAnsi="Times New Roman" w:cs="Times New Roman"/>
          <w:kern w:val="0"/>
          <w:sz w:val="24"/>
          <w:szCs w:val="24"/>
        </w:rPr>
        <w:t>日（周</w:t>
      </w:r>
      <w:r w:rsidR="00B235F1">
        <w:rPr>
          <w:rFonts w:ascii="Times New Roman" w:hAnsi="Times New Roman" w:cs="Times New Roman" w:hint="eastAsia"/>
          <w:kern w:val="0"/>
          <w:sz w:val="24"/>
          <w:szCs w:val="24"/>
        </w:rPr>
        <w:t>四</w:t>
      </w:r>
      <w:r w:rsidR="00900D59" w:rsidRPr="00900D59">
        <w:rPr>
          <w:rFonts w:ascii="Times New Roman" w:hAnsi="Times New Roman" w:cs="Times New Roman"/>
          <w:kern w:val="0"/>
          <w:sz w:val="24"/>
          <w:szCs w:val="24"/>
        </w:rPr>
        <w:t>）上午</w:t>
      </w:r>
      <w:r w:rsidR="00900D59" w:rsidRPr="00900D59">
        <w:rPr>
          <w:rFonts w:ascii="Times New Roman" w:hAnsi="Times New Roman" w:cs="Times New Roman"/>
          <w:kern w:val="0"/>
          <w:sz w:val="24"/>
          <w:szCs w:val="24"/>
        </w:rPr>
        <w:t>9:00</w:t>
      </w:r>
      <w:r w:rsidR="00900D59" w:rsidRPr="00900D59">
        <w:rPr>
          <w:rFonts w:ascii="Times New Roman" w:hAnsi="Times New Roman" w:cs="Times New Roman"/>
          <w:kern w:val="0"/>
          <w:sz w:val="24"/>
          <w:szCs w:val="24"/>
        </w:rPr>
        <w:t>开始，额满为止</w:t>
      </w:r>
      <w:r w:rsidR="00900D59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bookmarkStart w:id="0" w:name="_GoBack"/>
      <w:bookmarkEnd w:id="0"/>
    </w:p>
    <w:p w:rsidR="000D6C03" w:rsidRPr="003C0B4A" w:rsidRDefault="000D6C03" w:rsidP="000D6C03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）登录报名系统，点击页面左侧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培训报名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0D6C03" w:rsidRPr="003C0B4A" w:rsidRDefault="000D6C03" w:rsidP="000D6C03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）选择要报名的培训班，点击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进入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，然后点击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下一步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，点击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新增参加培训人员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，在弹出页面的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报名人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下拉菜单中选择参加培训的人员。根据要求填好参加培训人员信息。</w:t>
      </w:r>
    </w:p>
    <w:p w:rsidR="000D6C03" w:rsidRPr="003C0B4A" w:rsidRDefault="000D6C03" w:rsidP="000D6C03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0D6C03" w:rsidRPr="003C0B4A" w:rsidRDefault="000D6C03" w:rsidP="000D6C03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C0B4A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946015" cy="1049655"/>
            <wp:effectExtent l="19050" t="0" r="698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03" w:rsidRPr="003C0B4A" w:rsidRDefault="000D6C03" w:rsidP="000D6C03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C0B4A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283585" cy="771525"/>
            <wp:effectExtent l="19050" t="0" r="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03" w:rsidRPr="003C0B4A" w:rsidRDefault="000D6C03" w:rsidP="000D6C03">
      <w:pPr>
        <w:widowControl/>
        <w:tabs>
          <w:tab w:val="left" w:pos="39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8"/>
          <w:szCs w:val="28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）根据要求选择培训人员的信息，并在附件上传中点击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浏览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按钮，添加推荐函文件（扫描、拍照文件均可），点击确定后报名结束，等待审核反馈。</w:t>
      </w:r>
    </w:p>
    <w:p w:rsidR="000D6C03" w:rsidRPr="003C0B4A" w:rsidRDefault="000D6C03" w:rsidP="000D6C03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 xml:space="preserve">    3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、报名确认</w:t>
      </w:r>
    </w:p>
    <w:p w:rsidR="000D6C03" w:rsidRPr="003C0B4A" w:rsidRDefault="000D6C03" w:rsidP="000D6C03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审核结果将在报名后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小时内以短信方式通知学员，审核期间学员无须电话咨询审核结果。</w:t>
      </w:r>
    </w:p>
    <w:p w:rsidR="000D6C03" w:rsidRPr="003C0B4A" w:rsidRDefault="000D6C03" w:rsidP="000D6C03">
      <w:pPr>
        <w:widowControl/>
        <w:snapToGrid w:val="0"/>
        <w:spacing w:line="440" w:lineRule="exact"/>
        <w:ind w:firstLine="480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3C0B4A">
        <w:rPr>
          <w:rFonts w:ascii="Times New Roman" w:eastAsia="黑体" w:hAnsi="Times New Roman" w:cs="Times New Roman"/>
          <w:kern w:val="0"/>
          <w:sz w:val="24"/>
          <w:szCs w:val="24"/>
        </w:rPr>
        <w:t>二、注意事项</w:t>
      </w:r>
    </w:p>
    <w:p w:rsidR="000D6C03" w:rsidRPr="003C0B4A" w:rsidRDefault="000D6C03" w:rsidP="000D6C03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、不能全程参加本期培训的学员请勿报名。</w:t>
      </w:r>
    </w:p>
    <w:p w:rsidR="000D6C03" w:rsidRPr="003C0B4A" w:rsidRDefault="000D6C03" w:rsidP="000D6C03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、报名成功后，若因故不能参加，请在</w:t>
      </w:r>
      <w:r w:rsidR="00AD046C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AD046C">
        <w:rPr>
          <w:rFonts w:ascii="Times New Roman" w:hAnsi="Times New Roman" w:cs="Times New Roman" w:hint="eastAsia"/>
          <w:kern w:val="0"/>
          <w:sz w:val="24"/>
          <w:szCs w:val="24"/>
        </w:rPr>
        <w:t>15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日</w:t>
      </w:r>
      <w:r w:rsidR="004A5D5E">
        <w:rPr>
          <w:rFonts w:ascii="Times New Roman" w:hAnsi="Times New Roman" w:cs="Times New Roman" w:hint="eastAsia"/>
          <w:kern w:val="0"/>
          <w:sz w:val="24"/>
          <w:szCs w:val="24"/>
        </w:rPr>
        <w:t>（周二）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前电话告知联系人，联系方式：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021-68809116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0D6C03" w:rsidRPr="003C0B4A" w:rsidRDefault="000D6C03" w:rsidP="000D6C03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、未通过培训报名系统审核人员，不得参加培训。不接受现场报名及临时替换参会人员等情况。</w:t>
      </w:r>
    </w:p>
    <w:p w:rsidR="000D6C03" w:rsidRPr="00900D59" w:rsidRDefault="000D6C03" w:rsidP="00900D59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3C0B4A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、技术支持电话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若有任何问题，请拨打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021-68795500 </w:t>
      </w:r>
      <w:r w:rsidRPr="003C0B4A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516642" w:rsidRPr="000D6C03" w:rsidRDefault="00602882" w:rsidP="000D6C03"/>
    <w:sectPr w:rsidR="00516642" w:rsidRPr="000D6C03" w:rsidSect="0095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882" w:rsidRDefault="00602882" w:rsidP="001701A1">
      <w:r>
        <w:separator/>
      </w:r>
    </w:p>
  </w:endnote>
  <w:endnote w:type="continuationSeparator" w:id="0">
    <w:p w:rsidR="00602882" w:rsidRDefault="00602882" w:rsidP="0017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882" w:rsidRDefault="00602882" w:rsidP="001701A1">
      <w:r>
        <w:separator/>
      </w:r>
    </w:p>
  </w:footnote>
  <w:footnote w:type="continuationSeparator" w:id="0">
    <w:p w:rsidR="00602882" w:rsidRDefault="00602882" w:rsidP="00170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1A1"/>
    <w:rsid w:val="000D3793"/>
    <w:rsid w:val="000D6C03"/>
    <w:rsid w:val="001103AA"/>
    <w:rsid w:val="00116150"/>
    <w:rsid w:val="0012440E"/>
    <w:rsid w:val="001701A1"/>
    <w:rsid w:val="001A6EFC"/>
    <w:rsid w:val="00305D44"/>
    <w:rsid w:val="003511B2"/>
    <w:rsid w:val="00371778"/>
    <w:rsid w:val="00471C1A"/>
    <w:rsid w:val="004A5D5E"/>
    <w:rsid w:val="004E6B31"/>
    <w:rsid w:val="00602882"/>
    <w:rsid w:val="006E0B80"/>
    <w:rsid w:val="00900D59"/>
    <w:rsid w:val="00911870"/>
    <w:rsid w:val="009B2214"/>
    <w:rsid w:val="00A87EDB"/>
    <w:rsid w:val="00AD046C"/>
    <w:rsid w:val="00B235F1"/>
    <w:rsid w:val="00C11C3C"/>
    <w:rsid w:val="00C57510"/>
    <w:rsid w:val="00D83AB7"/>
    <w:rsid w:val="00EC0C6A"/>
    <w:rsid w:val="00F0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1A1"/>
    <w:rPr>
      <w:sz w:val="18"/>
      <w:szCs w:val="18"/>
    </w:rPr>
  </w:style>
  <w:style w:type="paragraph" w:styleId="a5">
    <w:name w:val="Subtitle"/>
    <w:basedOn w:val="a"/>
    <w:link w:val="Char1"/>
    <w:uiPriority w:val="11"/>
    <w:qFormat/>
    <w:rsid w:val="001701A1"/>
    <w:pPr>
      <w:widowControl/>
      <w:jc w:val="center"/>
    </w:pPr>
    <w:rPr>
      <w:rFonts w:ascii="Tahoma" w:eastAsia="宋体" w:hAnsi="Tahoma" w:cs="Tahoma"/>
      <w:kern w:val="0"/>
      <w:sz w:val="28"/>
      <w:szCs w:val="28"/>
    </w:rPr>
  </w:style>
  <w:style w:type="character" w:customStyle="1" w:styleId="Char1">
    <w:name w:val="副标题 Char"/>
    <w:basedOn w:val="a0"/>
    <w:link w:val="a5"/>
    <w:uiPriority w:val="11"/>
    <w:qFormat/>
    <w:rsid w:val="001701A1"/>
    <w:rPr>
      <w:rFonts w:ascii="Tahoma" w:eastAsia="宋体" w:hAnsi="Tahoma" w:cs="Tahoma"/>
      <w:kern w:val="0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1701A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01A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A6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dsware</cp:lastModifiedBy>
  <cp:revision>11</cp:revision>
  <dcterms:created xsi:type="dcterms:W3CDTF">2019-01-16T06:00:00Z</dcterms:created>
  <dcterms:modified xsi:type="dcterms:W3CDTF">2019-09-17T01:22:00Z</dcterms:modified>
</cp:coreProperties>
</file>