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B1" w:rsidRDefault="00C10822">
      <w:pPr>
        <w:widowControl/>
        <w:snapToGrid w:val="0"/>
        <w:spacing w:line="360" w:lineRule="auto"/>
        <w:ind w:firstLine="480"/>
        <w:jc w:val="left"/>
        <w:rPr>
          <w:rFonts w:ascii="仿宋_GB2312" w:eastAsia="仿宋_GB2312" w:hAnsi="仿宋" w:cs="黑体"/>
          <w:kern w:val="0"/>
          <w:sz w:val="30"/>
          <w:szCs w:val="30"/>
        </w:rPr>
      </w:pPr>
      <w:r>
        <w:rPr>
          <w:rFonts w:ascii="仿宋_GB2312" w:eastAsia="仿宋_GB2312" w:hAnsi="仿宋" w:cs="黑体" w:hint="eastAsia"/>
          <w:kern w:val="0"/>
          <w:sz w:val="30"/>
          <w:szCs w:val="30"/>
        </w:rPr>
        <w:t>附件</w:t>
      </w:r>
      <w:r w:rsidR="00905F12">
        <w:rPr>
          <w:rFonts w:ascii="仿宋_GB2312" w:eastAsia="仿宋_GB2312" w:hAnsi="仿宋" w:cs="黑体" w:hint="eastAsia"/>
          <w:kern w:val="0"/>
          <w:sz w:val="30"/>
          <w:szCs w:val="30"/>
        </w:rPr>
        <w:t>2</w:t>
      </w:r>
    </w:p>
    <w:p w:rsidR="00D144B1" w:rsidRDefault="00C10822">
      <w:pPr>
        <w:widowControl/>
        <w:snapToGrid w:val="0"/>
        <w:spacing w:line="360" w:lineRule="auto"/>
        <w:ind w:firstLine="480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培训报名操作指南</w:t>
      </w:r>
    </w:p>
    <w:p w:rsidR="00D144B1" w:rsidRDefault="00C10822">
      <w:pPr>
        <w:spacing w:line="360" w:lineRule="auto"/>
        <w:ind w:firstLineChars="200" w:firstLine="482"/>
        <w:rPr>
          <w:rFonts w:ascii="仿宋_GB2312" w:eastAsia="仿宋_GB2312"/>
        </w:rPr>
      </w:pPr>
      <w:r>
        <w:rPr>
          <w:rFonts w:ascii="仿宋_GB2312" w:eastAsia="仿宋_GB2312" w:hAnsi="黑体" w:cs="黑体" w:hint="eastAsia"/>
          <w:b/>
          <w:kern w:val="0"/>
          <w:sz w:val="24"/>
          <w:szCs w:val="24"/>
        </w:rPr>
        <w:t>一、报名步骤</w:t>
      </w:r>
      <w:r>
        <w:rPr>
          <w:rFonts w:ascii="仿宋_GB2312" w:eastAsia="仿宋_GB2312" w:hAnsi="黑体" w:hint="eastAsia"/>
          <w:kern w:val="0"/>
          <w:sz w:val="24"/>
          <w:szCs w:val="24"/>
        </w:rPr>
        <w:t>（</w:t>
      </w:r>
      <w:r>
        <w:rPr>
          <w:rFonts w:ascii="仿宋_GB2312" w:eastAsia="仿宋_GB2312" w:hAnsi="黑体" w:hint="eastAsia"/>
          <w:color w:val="FF0000"/>
          <w:kern w:val="0"/>
          <w:sz w:val="24"/>
          <w:szCs w:val="24"/>
        </w:rPr>
        <w:t>建议使用IE11</w:t>
      </w:r>
      <w:proofErr w:type="gramStart"/>
      <w:r>
        <w:rPr>
          <w:rFonts w:ascii="仿宋_GB2312" w:eastAsia="仿宋_GB2312" w:hAnsi="黑体" w:hint="eastAsia"/>
          <w:color w:val="FF0000"/>
          <w:kern w:val="0"/>
          <w:sz w:val="24"/>
          <w:szCs w:val="24"/>
        </w:rPr>
        <w:t>或谷歌浏览器</w:t>
      </w:r>
      <w:proofErr w:type="gramEnd"/>
      <w:r>
        <w:rPr>
          <w:rFonts w:ascii="仿宋_GB2312" w:eastAsia="仿宋_GB2312" w:hAnsi="黑体" w:hint="eastAsia"/>
          <w:kern w:val="0"/>
          <w:sz w:val="24"/>
          <w:szCs w:val="24"/>
        </w:rPr>
        <w:t>）</w:t>
      </w:r>
    </w:p>
    <w:p w:rsidR="00D144B1" w:rsidRDefault="00C10822" w:rsidP="00ED1B11">
      <w:pPr>
        <w:widowControl/>
        <w:snapToGrid w:val="0"/>
        <w:spacing w:beforeLines="50" w:afterLines="50" w:line="360" w:lineRule="auto"/>
        <w:ind w:firstLine="482"/>
        <w:rPr>
          <w:rFonts w:ascii="仿宋_GB2312" w:eastAsia="仿宋_GB2312" w:hAnsi="仿宋" w:cstheme="minorEastAsia"/>
          <w:b/>
          <w:kern w:val="0"/>
          <w:sz w:val="24"/>
          <w:szCs w:val="24"/>
        </w:rPr>
      </w:pPr>
      <w:r>
        <w:rPr>
          <w:rFonts w:ascii="仿宋_GB2312" w:eastAsia="仿宋_GB2312" w:hAnsi="仿宋" w:cstheme="minorEastAsia" w:hint="eastAsia"/>
          <w:b/>
          <w:kern w:val="0"/>
          <w:sz w:val="24"/>
          <w:szCs w:val="24"/>
        </w:rPr>
        <w:t>（一）用户登录</w:t>
      </w:r>
    </w:p>
    <w:p w:rsidR="00D144B1" w:rsidRDefault="00C10822" w:rsidP="00905F12">
      <w:pPr>
        <w:widowControl/>
        <w:snapToGrid w:val="0"/>
        <w:spacing w:line="360" w:lineRule="auto"/>
        <w:ind w:firstLine="480"/>
        <w:rPr>
          <w:rFonts w:ascii="仿宋_GB2312" w:eastAsia="仿宋_GB2312" w:hAnsi="仿宋" w:cstheme="minorEastAsia"/>
          <w:kern w:val="0"/>
          <w:sz w:val="24"/>
          <w:szCs w:val="24"/>
        </w:rPr>
      </w:pPr>
      <w:r>
        <w:rPr>
          <w:rFonts w:ascii="仿宋_GB2312" w:eastAsia="仿宋_GB2312" w:hAnsi="仿宋" w:cstheme="minorEastAsia" w:hint="eastAsia"/>
          <w:kern w:val="0"/>
          <w:sz w:val="24"/>
          <w:szCs w:val="24"/>
        </w:rPr>
        <w:t>沪市上市公司通过EKEY方式登录上证E服务（https://list.sseinfo.com/</w:t>
      </w:r>
      <w:r w:rsidR="00905F12">
        <w:rPr>
          <w:rFonts w:ascii="仿宋_GB2312" w:eastAsia="仿宋_GB2312" w:hAnsi="仿宋" w:cstheme="minorEastAsia" w:hint="eastAsia"/>
          <w:kern w:val="0"/>
          <w:sz w:val="24"/>
          <w:szCs w:val="24"/>
        </w:rPr>
        <w:t xml:space="preserve"> </w:t>
      </w:r>
      <w:r>
        <w:rPr>
          <w:rFonts w:ascii="仿宋_GB2312" w:eastAsia="仿宋_GB2312" w:hAnsi="仿宋" w:cstheme="minorEastAsia" w:hint="eastAsia"/>
          <w:kern w:val="0"/>
          <w:sz w:val="24"/>
          <w:szCs w:val="24"/>
        </w:rPr>
        <w:t>）</w:t>
      </w:r>
      <w:r>
        <w:rPr>
          <w:rFonts w:ascii="仿宋_GB2312" w:eastAsia="仿宋_GB2312" w:hAnsi="仿宋" w:hint="eastAsia"/>
          <w:sz w:val="24"/>
          <w:szCs w:val="24"/>
        </w:rPr>
        <w:t>。</w:t>
      </w:r>
      <w:r>
        <w:rPr>
          <w:rFonts w:ascii="仿宋_GB2312" w:eastAsia="仿宋_GB2312" w:hAnsi="仿宋" w:cstheme="minorEastAsia" w:hint="eastAsia"/>
          <w:kern w:val="0"/>
          <w:sz w:val="24"/>
          <w:szCs w:val="24"/>
        </w:rPr>
        <w:t>点击左侧“业务协同”栏目的“培训报名”进入报名系统。</w:t>
      </w:r>
    </w:p>
    <w:p w:rsidR="00D144B1" w:rsidRDefault="00C10822">
      <w:pPr>
        <w:widowControl/>
        <w:snapToGrid w:val="0"/>
        <w:spacing w:line="360" w:lineRule="auto"/>
        <w:ind w:left="465"/>
        <w:rPr>
          <w:rFonts w:ascii="仿宋_GB2312" w:eastAsia="仿宋_GB2312" w:hAnsi="仿宋" w:cstheme="minorEastAsia"/>
          <w:kern w:val="0"/>
          <w:sz w:val="24"/>
          <w:szCs w:val="24"/>
        </w:rPr>
      </w:pPr>
      <w:r>
        <w:rPr>
          <w:rFonts w:ascii="仿宋_GB2312" w:eastAsia="仿宋_GB2312" w:hAnsi="仿宋" w:cstheme="minorEastAsia" w:hint="eastAsia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62230</wp:posOffset>
            </wp:positionV>
            <wp:extent cx="2657475" cy="2133600"/>
            <wp:effectExtent l="19050" t="0" r="9525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4B1" w:rsidRDefault="00C10822">
      <w:pPr>
        <w:widowControl/>
        <w:snapToGrid w:val="0"/>
        <w:spacing w:line="360" w:lineRule="auto"/>
        <w:ind w:left="465"/>
        <w:rPr>
          <w:rFonts w:ascii="仿宋_GB2312" w:eastAsia="仿宋_GB2312" w:hAnsi="仿宋" w:cstheme="minorEastAsia"/>
          <w:b/>
          <w:kern w:val="0"/>
          <w:sz w:val="24"/>
          <w:szCs w:val="24"/>
        </w:rPr>
      </w:pPr>
      <w:r>
        <w:rPr>
          <w:rFonts w:ascii="仿宋_GB2312" w:eastAsia="仿宋_GB2312" w:hAnsi="仿宋" w:cstheme="minorEastAsia" w:hint="eastAsia"/>
          <w:b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441325</wp:posOffset>
            </wp:positionV>
            <wp:extent cx="5039995" cy="2705100"/>
            <wp:effectExtent l="19050" t="0" r="8255" b="0"/>
            <wp:wrapSquare wrapText="bothSides"/>
            <wp:docPr id="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48C">
        <w:rPr>
          <w:rFonts w:ascii="仿宋_GB2312" w:eastAsia="仿宋_GB2312" w:hAnsi="仿宋" w:cstheme="minorEastAsia"/>
          <w:b/>
          <w:kern w:val="0"/>
          <w:sz w:val="24"/>
          <w:szCs w:val="24"/>
        </w:rPr>
        <w:pict>
          <v:oval id="Oval 2" o:spid="_x0000_s1026" style="position:absolute;left:0;text-align:left;margin-left:83.45pt;margin-top:124.05pt;width:30.05pt;height:8.8pt;z-index:25165824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" filled="f" strokecolor="white" strokeweight="2.5pt"/>
        </w:pict>
      </w:r>
      <w:r>
        <w:rPr>
          <w:rFonts w:ascii="仿宋_GB2312" w:eastAsia="仿宋_GB2312" w:hAnsi="仿宋" w:cstheme="minorEastAsia" w:hint="eastAsia"/>
          <w:b/>
          <w:kern w:val="0"/>
          <w:sz w:val="24"/>
          <w:szCs w:val="24"/>
        </w:rPr>
        <w:t>（二）学员信息录入</w:t>
      </w:r>
    </w:p>
    <w:p w:rsidR="00D144B1" w:rsidRDefault="00C10822">
      <w:pPr>
        <w:widowControl/>
        <w:snapToGrid w:val="0"/>
        <w:spacing w:line="360" w:lineRule="auto"/>
        <w:ind w:firstLineChars="200" w:firstLine="480"/>
        <w:rPr>
          <w:rFonts w:ascii="仿宋_GB2312" w:eastAsia="仿宋_GB2312" w:hAnsi="仿宋" w:cstheme="minorEastAsia"/>
          <w:kern w:val="0"/>
          <w:sz w:val="24"/>
          <w:szCs w:val="24"/>
        </w:rPr>
      </w:pPr>
      <w:r>
        <w:rPr>
          <w:rFonts w:ascii="仿宋_GB2312" w:eastAsia="仿宋_GB2312" w:hAnsi="仿宋" w:cstheme="minorEastAsia" w:hint="eastAsia"/>
          <w:kern w:val="0"/>
          <w:sz w:val="24"/>
          <w:szCs w:val="24"/>
        </w:rPr>
        <w:t>在报名系统中选择左侧“培训人员管理”，点击“添加”，根据要求填写完成并保存。一个注册账户中可以新建多名本公司培训人员。</w:t>
      </w:r>
    </w:p>
    <w:p w:rsidR="00D144B1" w:rsidRDefault="00C10822">
      <w:pPr>
        <w:widowControl/>
        <w:snapToGrid w:val="0"/>
        <w:spacing w:line="360" w:lineRule="auto"/>
        <w:ind w:firstLineChars="200" w:firstLine="480"/>
        <w:rPr>
          <w:rFonts w:ascii="仿宋_GB2312" w:eastAsia="仿宋_GB2312" w:hAnsi="仿宋" w:cs="宋体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color w:val="FF0000"/>
          <w:kern w:val="0"/>
          <w:sz w:val="24"/>
          <w:szCs w:val="24"/>
        </w:rPr>
        <w:lastRenderedPageBreak/>
        <w:t>注：在培训人员信息“手机”栏内，请务必填写学员本人手机号，避免对后续报名、进班及缴费流程造成影响。</w:t>
      </w:r>
    </w:p>
    <w:p w:rsidR="00D144B1" w:rsidRDefault="00C10822">
      <w:pPr>
        <w:widowControl/>
        <w:snapToGrid w:val="0"/>
        <w:spacing w:line="360" w:lineRule="auto"/>
        <w:ind w:firstLine="480"/>
        <w:rPr>
          <w:rFonts w:ascii="仿宋_GB2312" w:eastAsia="仿宋_GB2312" w:hAnsi="仿宋" w:cstheme="minorEastAsia"/>
          <w:kern w:val="0"/>
          <w:sz w:val="24"/>
          <w:szCs w:val="24"/>
        </w:rPr>
      </w:pPr>
      <w:r>
        <w:rPr>
          <w:rFonts w:ascii="仿宋_GB2312" w:eastAsia="仿宋_GB2312" w:hAnsi="仿宋" w:cstheme="minorEastAsia" w:hint="eastAsia"/>
          <w:b/>
          <w:kern w:val="0"/>
          <w:sz w:val="24"/>
          <w:szCs w:val="24"/>
        </w:rPr>
        <w:t>（三）报名</w:t>
      </w:r>
      <w:r w:rsidRPr="00C16F3B">
        <w:rPr>
          <w:rFonts w:ascii="仿宋_GB2312" w:eastAsia="仿宋_GB2312" w:hAnsi="仿宋" w:cstheme="minorEastAsia" w:hint="eastAsia"/>
          <w:b/>
          <w:kern w:val="0"/>
          <w:sz w:val="24"/>
          <w:szCs w:val="24"/>
        </w:rPr>
        <w:t>申请</w:t>
      </w:r>
      <w:r w:rsidRPr="00C16F3B">
        <w:rPr>
          <w:rFonts w:ascii="仿宋_GB2312" w:eastAsia="仿宋_GB2312" w:hAnsi="仿宋" w:cstheme="minorEastAsia" w:hint="eastAsia"/>
          <w:kern w:val="0"/>
          <w:sz w:val="24"/>
          <w:szCs w:val="24"/>
        </w:rPr>
        <w:t>（</w:t>
      </w:r>
      <w:r w:rsidR="00ED1B11">
        <w:rPr>
          <w:rFonts w:ascii="仿宋_GB2312" w:eastAsia="仿宋_GB2312" w:hAnsi="仿宋" w:cstheme="minorEastAsia" w:hint="eastAsia"/>
          <w:b/>
          <w:color w:val="FF0000"/>
          <w:kern w:val="0"/>
          <w:sz w:val="24"/>
          <w:szCs w:val="24"/>
        </w:rPr>
        <w:t>8</w:t>
      </w:r>
      <w:r w:rsidRPr="00C16F3B">
        <w:rPr>
          <w:rFonts w:ascii="仿宋_GB2312" w:eastAsia="仿宋_GB2312" w:hAnsi="仿宋" w:cstheme="minorEastAsia" w:hint="eastAsia"/>
          <w:b/>
          <w:color w:val="FF0000"/>
          <w:kern w:val="0"/>
          <w:sz w:val="24"/>
          <w:szCs w:val="24"/>
        </w:rPr>
        <w:t>月</w:t>
      </w:r>
      <w:r w:rsidR="00ED1B11">
        <w:rPr>
          <w:rFonts w:ascii="仿宋_GB2312" w:eastAsia="仿宋_GB2312" w:hAnsi="仿宋" w:cstheme="minorEastAsia" w:hint="eastAsia"/>
          <w:b/>
          <w:color w:val="FF0000"/>
          <w:kern w:val="0"/>
          <w:sz w:val="24"/>
          <w:szCs w:val="24"/>
        </w:rPr>
        <w:t>3</w:t>
      </w:r>
      <w:r w:rsidR="00C16F3B" w:rsidRPr="00C16F3B">
        <w:rPr>
          <w:rFonts w:ascii="仿宋_GB2312" w:eastAsia="仿宋_GB2312" w:hAnsi="仿宋" w:cstheme="minorEastAsia" w:hint="eastAsia"/>
          <w:b/>
          <w:color w:val="FF0000"/>
          <w:kern w:val="0"/>
          <w:sz w:val="24"/>
          <w:szCs w:val="24"/>
        </w:rPr>
        <w:t>日上</w:t>
      </w:r>
      <w:r w:rsidRPr="00C16F3B">
        <w:rPr>
          <w:rFonts w:ascii="仿宋_GB2312" w:eastAsia="仿宋_GB2312" w:hAnsi="仿宋" w:cstheme="minorEastAsia" w:hint="eastAsia"/>
          <w:b/>
          <w:color w:val="FF0000"/>
          <w:kern w:val="0"/>
          <w:sz w:val="24"/>
          <w:szCs w:val="24"/>
        </w:rPr>
        <w:t>午</w:t>
      </w:r>
      <w:r w:rsidR="00C16F3B" w:rsidRPr="00C16F3B">
        <w:rPr>
          <w:rFonts w:ascii="仿宋_GB2312" w:eastAsia="仿宋_GB2312" w:hAnsi="仿宋" w:cstheme="minorEastAsia" w:hint="eastAsia"/>
          <w:b/>
          <w:color w:val="FF0000"/>
          <w:kern w:val="0"/>
          <w:sz w:val="24"/>
          <w:szCs w:val="24"/>
        </w:rPr>
        <w:t>9</w:t>
      </w:r>
      <w:r w:rsidRPr="00C16F3B">
        <w:rPr>
          <w:rFonts w:ascii="仿宋_GB2312" w:eastAsia="仿宋_GB2312" w:hAnsi="仿宋" w:cstheme="minorEastAsia" w:hint="eastAsia"/>
          <w:b/>
          <w:color w:val="FF0000"/>
          <w:kern w:val="0"/>
          <w:sz w:val="24"/>
          <w:szCs w:val="24"/>
        </w:rPr>
        <w:t>:00</w:t>
      </w:r>
      <w:r w:rsidRPr="00C16F3B">
        <w:rPr>
          <w:rFonts w:ascii="仿宋_GB2312" w:eastAsia="仿宋_GB2312" w:hAnsi="仿宋" w:cstheme="minorEastAsia" w:hint="eastAsia"/>
          <w:kern w:val="0"/>
          <w:sz w:val="24"/>
          <w:szCs w:val="24"/>
        </w:rPr>
        <w:t>开</w:t>
      </w:r>
      <w:r>
        <w:rPr>
          <w:rFonts w:ascii="仿宋_GB2312" w:eastAsia="仿宋_GB2312" w:hAnsi="仿宋" w:cstheme="minorEastAsia" w:hint="eastAsia"/>
          <w:kern w:val="0"/>
          <w:sz w:val="24"/>
          <w:szCs w:val="24"/>
        </w:rPr>
        <w:t>始）</w:t>
      </w:r>
    </w:p>
    <w:p w:rsidR="00D144B1" w:rsidRDefault="00C10822">
      <w:pPr>
        <w:widowControl/>
        <w:snapToGrid w:val="0"/>
        <w:spacing w:line="360" w:lineRule="auto"/>
        <w:ind w:firstLine="480"/>
        <w:rPr>
          <w:rFonts w:ascii="仿宋_GB2312" w:eastAsia="仿宋_GB2312" w:hAnsi="仿宋" w:cstheme="minorEastAsia"/>
          <w:kern w:val="0"/>
          <w:sz w:val="24"/>
          <w:szCs w:val="24"/>
        </w:rPr>
      </w:pPr>
      <w:r>
        <w:rPr>
          <w:rFonts w:ascii="仿宋_GB2312" w:eastAsia="仿宋_GB2312" w:hAnsi="仿宋" w:cstheme="minorEastAsia" w:hint="eastAsia"/>
          <w:kern w:val="0"/>
          <w:sz w:val="24"/>
          <w:szCs w:val="24"/>
        </w:rPr>
        <w:t>1．登录培训报名系统，选择“其他培训”，点击当期报名的培训班。</w:t>
      </w:r>
    </w:p>
    <w:p w:rsidR="00D144B1" w:rsidRDefault="00C10822">
      <w:pPr>
        <w:widowControl/>
        <w:snapToGrid w:val="0"/>
        <w:spacing w:line="360" w:lineRule="auto"/>
        <w:ind w:firstLine="480"/>
        <w:rPr>
          <w:rFonts w:ascii="仿宋_GB2312" w:eastAsia="仿宋_GB2312" w:hAnsi="仿宋" w:cstheme="minorEastAsia"/>
          <w:kern w:val="0"/>
          <w:sz w:val="24"/>
          <w:szCs w:val="24"/>
        </w:rPr>
      </w:pPr>
      <w:r>
        <w:rPr>
          <w:rFonts w:ascii="仿宋_GB2312" w:eastAsia="仿宋_GB2312" w:hAnsi="仿宋" w:cstheme="minorEastAsia" w:hint="eastAsia"/>
          <w:noProof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3835400</wp:posOffset>
            </wp:positionV>
            <wp:extent cx="4654550" cy="1035050"/>
            <wp:effectExtent l="19050" t="0" r="0" b="0"/>
            <wp:wrapTopAndBottom/>
            <wp:docPr id="9" name="图片 3" descr="157613499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1576134991(1)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5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" w:cstheme="minorEastAsia" w:hint="eastAsia"/>
          <w:noProof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152400</wp:posOffset>
            </wp:positionV>
            <wp:extent cx="4629150" cy="2762250"/>
            <wp:effectExtent l="19050" t="0" r="0" b="0"/>
            <wp:wrapTopAndBottom/>
            <wp:docPr id="7" name="图片 1" descr="C:\Users\user\AppData\Local\Temp\15905612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C:\Users\user\AppData\Local\Temp\1590561276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" w:cstheme="minorEastAsia" w:hint="eastAsia"/>
          <w:kern w:val="0"/>
          <w:sz w:val="24"/>
          <w:szCs w:val="24"/>
        </w:rPr>
        <w:t>2．在弹出页面下拉菜单中选择报名学员，将相关信息填写完整后，点击确定后报名流程结束。（如暂无已添加学员，请点击“新增报名培训人员” 并填写相关信息以完成报名。）</w:t>
      </w:r>
    </w:p>
    <w:p w:rsidR="00D144B1" w:rsidRDefault="00C10822">
      <w:pPr>
        <w:widowControl/>
        <w:snapToGrid w:val="0"/>
        <w:spacing w:line="360" w:lineRule="auto"/>
        <w:ind w:firstLineChars="200" w:firstLine="480"/>
        <w:rPr>
          <w:rFonts w:ascii="仿宋_GB2312" w:eastAsia="仿宋_GB2312" w:hAnsi="仿宋" w:cstheme="minorEastAsia"/>
          <w:kern w:val="0"/>
          <w:sz w:val="24"/>
          <w:szCs w:val="24"/>
        </w:rPr>
      </w:pPr>
      <w:r>
        <w:rPr>
          <w:rFonts w:ascii="仿宋_GB2312" w:eastAsia="仿宋_GB2312" w:hAnsi="仿宋" w:cstheme="minorEastAsia" w:hint="eastAsia"/>
          <w:kern w:val="0"/>
          <w:sz w:val="24"/>
          <w:szCs w:val="24"/>
        </w:rPr>
        <w:t>3．“待审核”状态下，报名人员可以修改报名信息和取消报名。</w:t>
      </w:r>
    </w:p>
    <w:p w:rsidR="00D144B1" w:rsidRDefault="00C10822">
      <w:pPr>
        <w:widowControl/>
        <w:snapToGrid w:val="0"/>
        <w:spacing w:line="360" w:lineRule="auto"/>
        <w:ind w:firstLine="480"/>
        <w:rPr>
          <w:rFonts w:ascii="仿宋_GB2312" w:eastAsia="仿宋_GB2312" w:hAnsi="仿宋" w:cstheme="minorEastAsia"/>
          <w:b/>
          <w:kern w:val="0"/>
          <w:sz w:val="24"/>
          <w:szCs w:val="24"/>
        </w:rPr>
      </w:pPr>
      <w:r>
        <w:rPr>
          <w:rFonts w:ascii="仿宋_GB2312" w:eastAsia="仿宋_GB2312" w:hAnsi="仿宋" w:cstheme="minorEastAsia" w:hint="eastAsia"/>
          <w:b/>
          <w:kern w:val="0"/>
          <w:sz w:val="24"/>
          <w:szCs w:val="24"/>
        </w:rPr>
        <w:t>（四）审核与付款</w:t>
      </w:r>
    </w:p>
    <w:p w:rsidR="00D144B1" w:rsidRDefault="00C10822">
      <w:pPr>
        <w:widowControl/>
        <w:snapToGrid w:val="0"/>
        <w:spacing w:line="360" w:lineRule="auto"/>
        <w:ind w:firstLineChars="200" w:firstLine="480"/>
        <w:rPr>
          <w:rFonts w:ascii="仿宋_GB2312" w:eastAsia="仿宋_GB2312" w:hAnsi="仿宋" w:cstheme="minorEastAsia"/>
          <w:kern w:val="0"/>
          <w:sz w:val="24"/>
          <w:szCs w:val="24"/>
        </w:rPr>
      </w:pPr>
      <w:r>
        <w:rPr>
          <w:rFonts w:ascii="仿宋_GB2312" w:eastAsia="仿宋_GB2312" w:hAnsi="仿宋" w:cstheme="minorEastAsia" w:hint="eastAsia"/>
          <w:kern w:val="0"/>
          <w:sz w:val="24"/>
          <w:szCs w:val="24"/>
        </w:rPr>
        <w:t>1．报名提交后的3个工作日内，报名系统将对报名资格和信息完整性进行审核。审核通过后，报名“待审核”状态变更为“审核通过”，同时系统向学员发送确认短信。</w:t>
      </w:r>
    </w:p>
    <w:p w:rsidR="00D144B1" w:rsidRDefault="00C10822">
      <w:pPr>
        <w:widowControl/>
        <w:snapToGrid w:val="0"/>
        <w:spacing w:line="360" w:lineRule="auto"/>
        <w:ind w:firstLine="480"/>
        <w:rPr>
          <w:rFonts w:ascii="仿宋_GB2312" w:eastAsia="仿宋_GB2312" w:hAnsi="仿宋" w:cstheme="minorEastAsia"/>
          <w:kern w:val="0"/>
          <w:sz w:val="24"/>
          <w:szCs w:val="24"/>
        </w:rPr>
      </w:pPr>
      <w:r>
        <w:rPr>
          <w:rFonts w:ascii="仿宋_GB2312" w:eastAsia="仿宋_GB2312" w:hAnsi="仿宋" w:cstheme="minorEastAsia" w:hint="eastAsia"/>
          <w:kern w:val="0"/>
          <w:sz w:val="24"/>
          <w:szCs w:val="24"/>
        </w:rPr>
        <w:t>2．收到确认短信的学员可通过上交</w:t>
      </w:r>
      <w:proofErr w:type="gramStart"/>
      <w:r>
        <w:rPr>
          <w:rFonts w:ascii="仿宋_GB2312" w:eastAsia="仿宋_GB2312" w:hAnsi="仿宋" w:cstheme="minorEastAsia" w:hint="eastAsia"/>
          <w:kern w:val="0"/>
          <w:sz w:val="24"/>
          <w:szCs w:val="24"/>
        </w:rPr>
        <w:t>所官网培训</w:t>
      </w:r>
      <w:proofErr w:type="gramEnd"/>
      <w:r>
        <w:rPr>
          <w:rFonts w:ascii="仿宋_GB2312" w:eastAsia="仿宋_GB2312" w:hAnsi="仿宋" w:cstheme="minorEastAsia" w:hint="eastAsia"/>
          <w:kern w:val="0"/>
          <w:sz w:val="24"/>
          <w:szCs w:val="24"/>
        </w:rPr>
        <w:t>通知了解培训详情，并登录报名系统进行缴费操作。</w:t>
      </w:r>
    </w:p>
    <w:p w:rsidR="00D144B1" w:rsidRDefault="00C10822">
      <w:pPr>
        <w:widowControl/>
        <w:snapToGrid w:val="0"/>
        <w:spacing w:line="360" w:lineRule="auto"/>
        <w:ind w:firstLineChars="200" w:firstLine="480"/>
        <w:rPr>
          <w:rFonts w:ascii="仿宋_GB2312" w:eastAsia="仿宋_GB2312" w:hAnsi="仿宋" w:cstheme="minorEastAsia"/>
          <w:kern w:val="0"/>
          <w:sz w:val="24"/>
          <w:szCs w:val="24"/>
        </w:rPr>
      </w:pPr>
      <w:r>
        <w:rPr>
          <w:rFonts w:ascii="仿宋_GB2312" w:eastAsia="仿宋_GB2312" w:hAnsi="仿宋" w:cstheme="minorEastAsia" w:hint="eastAsia"/>
          <w:kern w:val="0"/>
          <w:sz w:val="24"/>
          <w:szCs w:val="24"/>
        </w:rPr>
        <w:t>3.费用缴</w:t>
      </w:r>
      <w:r w:rsidRPr="00C16F3B">
        <w:rPr>
          <w:rFonts w:ascii="仿宋_GB2312" w:eastAsia="仿宋_GB2312" w:hAnsi="仿宋" w:cstheme="minorEastAsia" w:hint="eastAsia"/>
          <w:kern w:val="0"/>
          <w:sz w:val="24"/>
          <w:szCs w:val="24"/>
        </w:rPr>
        <w:t>付（</w:t>
      </w:r>
      <w:r w:rsidR="00ED1B11" w:rsidRPr="00ED1B11">
        <w:rPr>
          <w:rFonts w:ascii="仿宋_GB2312" w:eastAsia="仿宋_GB2312" w:hAnsi="仿宋" w:cstheme="minorEastAsia" w:hint="eastAsia"/>
          <w:b/>
          <w:color w:val="FF0000"/>
          <w:kern w:val="0"/>
          <w:sz w:val="24"/>
          <w:szCs w:val="24"/>
        </w:rPr>
        <w:t>8</w:t>
      </w:r>
      <w:r w:rsidRPr="00ED1B11">
        <w:rPr>
          <w:rFonts w:ascii="仿宋_GB2312" w:eastAsia="仿宋_GB2312" w:hAnsi="仿宋" w:cstheme="minorEastAsia" w:hint="eastAsia"/>
          <w:b/>
          <w:color w:val="FF0000"/>
          <w:kern w:val="0"/>
          <w:sz w:val="24"/>
          <w:szCs w:val="24"/>
        </w:rPr>
        <w:t>月1</w:t>
      </w:r>
      <w:r w:rsidR="00ED1B11" w:rsidRPr="00ED1B11">
        <w:rPr>
          <w:rFonts w:ascii="仿宋_GB2312" w:eastAsia="仿宋_GB2312" w:hAnsi="仿宋" w:cstheme="minorEastAsia" w:hint="eastAsia"/>
          <w:b/>
          <w:color w:val="FF0000"/>
          <w:kern w:val="0"/>
          <w:sz w:val="24"/>
          <w:szCs w:val="24"/>
        </w:rPr>
        <w:t>4</w:t>
      </w:r>
      <w:r w:rsidRPr="00ED1B11">
        <w:rPr>
          <w:rFonts w:ascii="仿宋_GB2312" w:eastAsia="仿宋_GB2312" w:hAnsi="仿宋" w:cstheme="minorEastAsia" w:hint="eastAsia"/>
          <w:b/>
          <w:color w:val="FF0000"/>
          <w:kern w:val="0"/>
          <w:sz w:val="24"/>
          <w:szCs w:val="24"/>
        </w:rPr>
        <w:t>日1</w:t>
      </w:r>
      <w:r w:rsidR="00ED1B11" w:rsidRPr="00ED1B11">
        <w:rPr>
          <w:rFonts w:ascii="仿宋_GB2312" w:eastAsia="仿宋_GB2312" w:hAnsi="仿宋" w:cstheme="minorEastAsia" w:hint="eastAsia"/>
          <w:b/>
          <w:color w:val="FF0000"/>
          <w:kern w:val="0"/>
          <w:sz w:val="24"/>
          <w:szCs w:val="24"/>
        </w:rPr>
        <w:t>6</w:t>
      </w:r>
      <w:r w:rsidRPr="00ED1B11">
        <w:rPr>
          <w:rFonts w:ascii="仿宋_GB2312" w:eastAsia="仿宋_GB2312" w:hAnsi="仿宋" w:cstheme="minorEastAsia" w:hint="eastAsia"/>
          <w:b/>
          <w:color w:val="FF0000"/>
          <w:kern w:val="0"/>
          <w:sz w:val="24"/>
          <w:szCs w:val="24"/>
        </w:rPr>
        <w:t>:00</w:t>
      </w:r>
      <w:r w:rsidRPr="00C16F3B">
        <w:rPr>
          <w:rFonts w:ascii="仿宋_GB2312" w:eastAsia="仿宋_GB2312" w:hAnsi="仿宋" w:cstheme="minorEastAsia" w:hint="eastAsia"/>
          <w:kern w:val="0"/>
          <w:sz w:val="24"/>
          <w:szCs w:val="24"/>
        </w:rPr>
        <w:t>前完</w:t>
      </w:r>
      <w:r>
        <w:rPr>
          <w:rFonts w:ascii="仿宋_GB2312" w:eastAsia="仿宋_GB2312" w:hAnsi="仿宋" w:cstheme="minorEastAsia" w:hint="eastAsia"/>
          <w:kern w:val="0"/>
          <w:sz w:val="24"/>
          <w:szCs w:val="24"/>
        </w:rPr>
        <w:t>成，逾期将作为报名不成功处理）</w:t>
      </w:r>
    </w:p>
    <w:p w:rsidR="00D144B1" w:rsidRDefault="00C10822">
      <w:pPr>
        <w:widowControl/>
        <w:snapToGrid w:val="0"/>
        <w:spacing w:line="360" w:lineRule="auto"/>
        <w:ind w:firstLine="480"/>
        <w:rPr>
          <w:rFonts w:ascii="仿宋_GB2312" w:eastAsia="仿宋_GB2312" w:hAnsi="仿宋" w:cstheme="minorEastAsia"/>
          <w:b/>
          <w:kern w:val="0"/>
          <w:sz w:val="24"/>
          <w:szCs w:val="24"/>
        </w:rPr>
      </w:pPr>
      <w:r>
        <w:rPr>
          <w:rFonts w:ascii="仿宋_GB2312" w:eastAsia="仿宋_GB2312" w:hAnsi="黑体" w:cs="黑体" w:hint="eastAsia"/>
          <w:b/>
          <w:kern w:val="0"/>
          <w:sz w:val="24"/>
          <w:szCs w:val="24"/>
        </w:rPr>
        <w:t>二、注意事项</w:t>
      </w:r>
    </w:p>
    <w:p w:rsidR="00D144B1" w:rsidRDefault="00C10822">
      <w:pPr>
        <w:widowControl/>
        <w:snapToGrid w:val="0"/>
        <w:spacing w:line="360" w:lineRule="auto"/>
        <w:rPr>
          <w:rFonts w:ascii="仿宋_GB2312" w:eastAsia="仿宋_GB2312" w:hAnsi="仿宋" w:cstheme="minorEastAsia"/>
          <w:kern w:val="0"/>
          <w:sz w:val="24"/>
          <w:szCs w:val="24"/>
        </w:rPr>
      </w:pPr>
      <w:r>
        <w:rPr>
          <w:rFonts w:ascii="仿宋_GB2312" w:eastAsia="仿宋_GB2312" w:hAnsi="仿宋" w:cstheme="minorEastAsia" w:hint="eastAsia"/>
          <w:kern w:val="0"/>
          <w:sz w:val="24"/>
          <w:szCs w:val="24"/>
        </w:rPr>
        <w:lastRenderedPageBreak/>
        <w:t xml:space="preserve">    1、本次培训班报名名额为180人。</w:t>
      </w:r>
    </w:p>
    <w:p w:rsidR="00D144B1" w:rsidRDefault="00C10822">
      <w:pPr>
        <w:widowControl/>
        <w:snapToGrid w:val="0"/>
        <w:spacing w:line="360" w:lineRule="auto"/>
        <w:rPr>
          <w:rFonts w:ascii="仿宋_GB2312" w:eastAsia="仿宋_GB2312" w:hAnsi="仿宋" w:cstheme="minorEastAsia"/>
          <w:kern w:val="0"/>
          <w:sz w:val="24"/>
          <w:szCs w:val="24"/>
        </w:rPr>
      </w:pPr>
      <w:r>
        <w:rPr>
          <w:rFonts w:ascii="仿宋_GB2312" w:eastAsia="仿宋_GB2312" w:hAnsi="仿宋" w:cstheme="minorEastAsia" w:hint="eastAsia"/>
          <w:kern w:val="0"/>
          <w:sz w:val="24"/>
          <w:szCs w:val="24"/>
        </w:rPr>
        <w:t xml:space="preserve">    2、不能全程参加本期培训的学员请勿报名。</w:t>
      </w:r>
    </w:p>
    <w:p w:rsidR="00D144B1" w:rsidRDefault="00C10822">
      <w:pPr>
        <w:widowControl/>
        <w:snapToGrid w:val="0"/>
        <w:spacing w:line="360" w:lineRule="auto"/>
        <w:ind w:firstLine="480"/>
        <w:rPr>
          <w:rFonts w:ascii="仿宋_GB2312" w:eastAsia="仿宋_GB2312" w:hAnsi="仿宋" w:cstheme="minorEastAsia"/>
          <w:kern w:val="0"/>
          <w:sz w:val="24"/>
          <w:szCs w:val="24"/>
        </w:rPr>
      </w:pPr>
      <w:r>
        <w:rPr>
          <w:rFonts w:ascii="仿宋_GB2312" w:eastAsia="仿宋_GB2312" w:hAnsi="仿宋" w:cstheme="minorEastAsia" w:hint="eastAsia"/>
          <w:kern w:val="0"/>
          <w:sz w:val="24"/>
          <w:szCs w:val="24"/>
        </w:rPr>
        <w:t>3、报名成功后，若因故不能参加，</w:t>
      </w:r>
      <w:bookmarkStart w:id="0" w:name="_GoBack"/>
      <w:r>
        <w:rPr>
          <w:rFonts w:ascii="仿宋_GB2312" w:eastAsia="仿宋_GB2312" w:hAnsi="仿宋" w:cstheme="minorEastAsia" w:hint="eastAsia"/>
          <w:kern w:val="0"/>
          <w:sz w:val="24"/>
          <w:szCs w:val="24"/>
        </w:rPr>
        <w:t>请</w:t>
      </w:r>
      <w:bookmarkEnd w:id="0"/>
      <w:r w:rsidR="00ED1B11" w:rsidRPr="00ED1B11">
        <w:rPr>
          <w:rFonts w:ascii="仿宋_GB2312" w:eastAsia="仿宋_GB2312" w:hAnsi="仿宋" w:cstheme="minorEastAsia" w:hint="eastAsia"/>
          <w:kern w:val="0"/>
          <w:sz w:val="24"/>
          <w:szCs w:val="24"/>
        </w:rPr>
        <w:t>在8月17日前登陆系统提交退款申请。退款将于培训结束后20个工作日后退回原支付卡。</w:t>
      </w:r>
    </w:p>
    <w:p w:rsidR="00D144B1" w:rsidRDefault="00C10822">
      <w:pPr>
        <w:widowControl/>
        <w:snapToGrid w:val="0"/>
        <w:spacing w:line="360" w:lineRule="auto"/>
        <w:ind w:firstLine="480"/>
        <w:rPr>
          <w:rFonts w:ascii="仿宋_GB2312" w:eastAsia="仿宋_GB2312" w:hAnsi="仿宋" w:cstheme="minorEastAsia"/>
          <w:kern w:val="0"/>
          <w:sz w:val="24"/>
          <w:szCs w:val="24"/>
        </w:rPr>
      </w:pPr>
      <w:r>
        <w:rPr>
          <w:rFonts w:ascii="仿宋_GB2312" w:eastAsia="仿宋_GB2312" w:hAnsi="仿宋" w:cstheme="minorEastAsia" w:hint="eastAsia"/>
          <w:kern w:val="0"/>
          <w:sz w:val="24"/>
          <w:szCs w:val="24"/>
        </w:rPr>
        <w:t>4、技术支持电话: 若有任何问题，请拨打021-68806531、021-68807432。</w:t>
      </w:r>
    </w:p>
    <w:sectPr w:rsidR="00D144B1" w:rsidSect="00D14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2B6" w:rsidRDefault="008372B6" w:rsidP="00C16F3B">
      <w:r>
        <w:separator/>
      </w:r>
    </w:p>
  </w:endnote>
  <w:endnote w:type="continuationSeparator" w:id="0">
    <w:p w:rsidR="008372B6" w:rsidRDefault="008372B6" w:rsidP="00C16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2B6" w:rsidRDefault="008372B6" w:rsidP="00C16F3B">
      <w:r>
        <w:separator/>
      </w:r>
    </w:p>
  </w:footnote>
  <w:footnote w:type="continuationSeparator" w:id="0">
    <w:p w:rsidR="008372B6" w:rsidRDefault="008372B6" w:rsidP="00C16F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F41E73"/>
    <w:rsid w:val="00002656"/>
    <w:rsid w:val="0005329C"/>
    <w:rsid w:val="000711A6"/>
    <w:rsid w:val="000A14F6"/>
    <w:rsid w:val="000D77E6"/>
    <w:rsid w:val="00113E83"/>
    <w:rsid w:val="00132F38"/>
    <w:rsid w:val="00134CD9"/>
    <w:rsid w:val="0017731E"/>
    <w:rsid w:val="001863E7"/>
    <w:rsid w:val="001B4C58"/>
    <w:rsid w:val="002065FE"/>
    <w:rsid w:val="00272B12"/>
    <w:rsid w:val="00285968"/>
    <w:rsid w:val="002A6C41"/>
    <w:rsid w:val="002F639F"/>
    <w:rsid w:val="00321B5A"/>
    <w:rsid w:val="00353D52"/>
    <w:rsid w:val="00371DA5"/>
    <w:rsid w:val="00383682"/>
    <w:rsid w:val="00400BDE"/>
    <w:rsid w:val="00421135"/>
    <w:rsid w:val="004703F1"/>
    <w:rsid w:val="00497797"/>
    <w:rsid w:val="004C527E"/>
    <w:rsid w:val="004E21A9"/>
    <w:rsid w:val="004F7F56"/>
    <w:rsid w:val="00506740"/>
    <w:rsid w:val="00513C62"/>
    <w:rsid w:val="00533CE8"/>
    <w:rsid w:val="00562BA4"/>
    <w:rsid w:val="005742E9"/>
    <w:rsid w:val="005A00B7"/>
    <w:rsid w:val="005B4C41"/>
    <w:rsid w:val="005D3517"/>
    <w:rsid w:val="006358D4"/>
    <w:rsid w:val="0064603C"/>
    <w:rsid w:val="006774CD"/>
    <w:rsid w:val="00694E51"/>
    <w:rsid w:val="006957BE"/>
    <w:rsid w:val="006C42C9"/>
    <w:rsid w:val="006C5E37"/>
    <w:rsid w:val="00701AB7"/>
    <w:rsid w:val="007C3B82"/>
    <w:rsid w:val="007D37E7"/>
    <w:rsid w:val="007D5A3C"/>
    <w:rsid w:val="007F4DA7"/>
    <w:rsid w:val="00815F49"/>
    <w:rsid w:val="008372B6"/>
    <w:rsid w:val="00863ABD"/>
    <w:rsid w:val="008F4D11"/>
    <w:rsid w:val="008F5185"/>
    <w:rsid w:val="00900A0F"/>
    <w:rsid w:val="00902B9F"/>
    <w:rsid w:val="00905F12"/>
    <w:rsid w:val="00914395"/>
    <w:rsid w:val="00A16C25"/>
    <w:rsid w:val="00A246EA"/>
    <w:rsid w:val="00A34C5D"/>
    <w:rsid w:val="00A637AC"/>
    <w:rsid w:val="00A76DED"/>
    <w:rsid w:val="00AA7335"/>
    <w:rsid w:val="00AB734B"/>
    <w:rsid w:val="00AC2094"/>
    <w:rsid w:val="00AD4196"/>
    <w:rsid w:val="00B16367"/>
    <w:rsid w:val="00B45A38"/>
    <w:rsid w:val="00B667F7"/>
    <w:rsid w:val="00B759EF"/>
    <w:rsid w:val="00BB53AC"/>
    <w:rsid w:val="00BC48C3"/>
    <w:rsid w:val="00C10822"/>
    <w:rsid w:val="00C16F3B"/>
    <w:rsid w:val="00C66BE6"/>
    <w:rsid w:val="00C83C15"/>
    <w:rsid w:val="00C92452"/>
    <w:rsid w:val="00CA78FD"/>
    <w:rsid w:val="00CB548C"/>
    <w:rsid w:val="00D02D57"/>
    <w:rsid w:val="00D144B1"/>
    <w:rsid w:val="00D21CD8"/>
    <w:rsid w:val="00D227E5"/>
    <w:rsid w:val="00D7225B"/>
    <w:rsid w:val="00D93030"/>
    <w:rsid w:val="00DA138A"/>
    <w:rsid w:val="00DB4A8C"/>
    <w:rsid w:val="00E720C1"/>
    <w:rsid w:val="00EB01E3"/>
    <w:rsid w:val="00EB0F51"/>
    <w:rsid w:val="00ED1B11"/>
    <w:rsid w:val="00ED6B05"/>
    <w:rsid w:val="00F21568"/>
    <w:rsid w:val="00F370DE"/>
    <w:rsid w:val="00F41E73"/>
    <w:rsid w:val="00F541F5"/>
    <w:rsid w:val="00F5675B"/>
    <w:rsid w:val="00F812E4"/>
    <w:rsid w:val="00F844EF"/>
    <w:rsid w:val="00FF7E3D"/>
    <w:rsid w:val="525500BD"/>
    <w:rsid w:val="70062881"/>
    <w:rsid w:val="782B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B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44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4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D14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D144B1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sid w:val="00D144B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D144B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44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110</Words>
  <Characters>627</Characters>
  <Application>Microsoft Office Word</Application>
  <DocSecurity>0</DocSecurity>
  <Lines>5</Lines>
  <Paragraphs>1</Paragraphs>
  <ScaleCrop>false</ScaleCrop>
  <Company>HP Inc.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user</cp:lastModifiedBy>
  <cp:revision>13</cp:revision>
  <dcterms:created xsi:type="dcterms:W3CDTF">2020-04-29T10:43:00Z</dcterms:created>
  <dcterms:modified xsi:type="dcterms:W3CDTF">2020-07-25T15:35:00Z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