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180" w:rsidRDefault="00C46FE0">
      <w:pPr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附件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2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：</w:t>
      </w:r>
    </w:p>
    <w:p w:rsidR="00531180" w:rsidRDefault="00C46FE0">
      <w:pPr>
        <w:widowControl/>
        <w:snapToGrid w:val="0"/>
        <w:spacing w:line="500" w:lineRule="exact"/>
        <w:ind w:firstLine="482"/>
        <w:jc w:val="center"/>
        <w:rPr>
          <w:rFonts w:ascii="Times New Roman" w:eastAsia="黑体" w:hAnsi="Times New Roman" w:cs="Times New Roman"/>
          <w:kern w:val="0"/>
          <w:sz w:val="30"/>
          <w:szCs w:val="30"/>
        </w:rPr>
      </w:pPr>
      <w:r>
        <w:rPr>
          <w:rFonts w:ascii="Times New Roman" w:eastAsia="黑体" w:hAnsi="Times New Roman" w:cs="Times New Roman" w:hint="eastAsia"/>
          <w:kern w:val="0"/>
          <w:sz w:val="30"/>
          <w:szCs w:val="30"/>
        </w:rPr>
        <w:t>在线</w:t>
      </w:r>
      <w:r>
        <w:rPr>
          <w:rFonts w:ascii="Times New Roman" w:eastAsia="黑体" w:hAnsi="Times New Roman" w:cs="Times New Roman"/>
          <w:kern w:val="0"/>
          <w:sz w:val="30"/>
          <w:szCs w:val="30"/>
        </w:rPr>
        <w:t>培训操作指南</w:t>
      </w:r>
    </w:p>
    <w:p w:rsidR="00531180" w:rsidRDefault="00531180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531180" w:rsidRPr="007B2004" w:rsidRDefault="007B2004">
      <w:pPr>
        <w:widowControl/>
        <w:snapToGrid w:val="0"/>
        <w:spacing w:line="360" w:lineRule="auto"/>
        <w:ind w:firstLine="561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一、登录方式</w:t>
      </w:r>
    </w:p>
    <w:p w:rsidR="009B4118" w:rsidRDefault="008E409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第一步：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打开上交所浦江培训学院（</w:t>
      </w:r>
      <w:hyperlink r:id="rId7" w:history="1">
        <w:r w:rsidR="009B4118" w:rsidRPr="009B4118">
          <w:rPr>
            <w:rFonts w:ascii="仿宋_GB2312" w:eastAsia="仿宋_GB2312"/>
            <w:color w:val="000000"/>
            <w:sz w:val="30"/>
            <w:szCs w:val="30"/>
          </w:rPr>
          <w:t>http://training.sseinfo.com/sse/index.do</w:t>
        </w:r>
      </w:hyperlink>
      <w:r w:rsidR="009B4118" w:rsidRPr="009B4118">
        <w:rPr>
          <w:rFonts w:ascii="仿宋_GB2312" w:eastAsia="仿宋_GB2312" w:hint="eastAsia"/>
          <w:color w:val="000000"/>
          <w:sz w:val="30"/>
          <w:szCs w:val="30"/>
        </w:rPr>
        <w:t>）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，点击“上市公司专区”进入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上</w:t>
      </w:r>
      <w:proofErr w:type="gramStart"/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证路演中心</w:t>
      </w:r>
      <w:proofErr w:type="gramEnd"/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网站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；</w:t>
      </w:r>
    </w:p>
    <w:p w:rsidR="00E90972" w:rsidRDefault="00E90972" w:rsidP="00E90972">
      <w:pPr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5274310" cy="2707314"/>
            <wp:effectExtent l="19050" t="0" r="2540" b="0"/>
            <wp:docPr id="16" name="图片 16" descr="C:\Users\user\AppData\Local\Temp\15917012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1591701254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8E409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第二步：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点击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→</w:t>
      </w:r>
      <w:r w:rsidR="00C46FE0" w:rsidRPr="00B41676">
        <w:rPr>
          <w:rFonts w:ascii="仿宋_GB2312" w:eastAsia="仿宋_GB2312" w:hAnsi="仿宋" w:hint="eastAsia"/>
          <w:color w:val="000000" w:themeColor="text1"/>
          <w:sz w:val="30"/>
          <w:szCs w:val="30"/>
        </w:rPr>
        <w:t>业务培训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”，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选择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当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期培训，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进入本场培训主页。</w:t>
      </w:r>
    </w:p>
    <w:p w:rsidR="00531180" w:rsidRDefault="00C46FE0">
      <w:pPr>
        <w:widowControl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noProof/>
          <w:kern w:val="0"/>
          <w:sz w:val="24"/>
          <w:szCs w:val="24"/>
        </w:rPr>
        <w:drawing>
          <wp:inline distT="0" distB="0" distL="0" distR="0">
            <wp:extent cx="2636520" cy="1724660"/>
            <wp:effectExtent l="0" t="0" r="5080" b="254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6686" cy="172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2580640" cy="1715770"/>
            <wp:effectExtent l="0" t="0" r="10160" b="1143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8373" cy="172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8E409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第三步：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点击“进入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”，跳转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至上证服务通行证登录界面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，使用学员报名时预留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手机号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码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进行注册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（如已注册，请直接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lastRenderedPageBreak/>
        <w:t>凭此手机号码登录即可）。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请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妥善保存初始密码，在密码遗失的情况下以“短信登录”或“找回密码”方式登录。</w:t>
      </w:r>
    </w:p>
    <w:p w:rsidR="00531180" w:rsidRDefault="00C46FE0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2636520" cy="186817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3793" cy="187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2501265" cy="186817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514" cy="186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C46FE0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未被邀请进班的人员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无法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参加本期培训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，敬请谅解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p w:rsidR="00D367B5" w:rsidRDefault="00C46FE0" w:rsidP="009B4118">
      <w:pPr>
        <w:ind w:firstLineChars="200" w:firstLine="600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  <w:bookmarkStart w:id="0" w:name="OLE_LINK1"/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技术支持电话：021-6880</w:t>
      </w:r>
      <w:r w:rsidR="00E90972">
        <w:rPr>
          <w:rFonts w:ascii="仿宋_GB2312" w:eastAsia="仿宋_GB2312" w:hAnsi="仿宋" w:hint="eastAsia"/>
          <w:color w:val="000000" w:themeColor="text1"/>
          <w:sz w:val="30"/>
          <w:szCs w:val="30"/>
        </w:rPr>
        <w:t>6531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</w:t>
      </w:r>
      <w:r w:rsidR="00E90972">
        <w:rPr>
          <w:rFonts w:ascii="仿宋_GB2312" w:eastAsia="仿宋_GB2312" w:hAnsi="仿宋" w:hint="eastAsia"/>
          <w:color w:val="000000" w:themeColor="text1"/>
          <w:sz w:val="30"/>
          <w:szCs w:val="30"/>
        </w:rPr>
        <w:t>021-68807432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。</w:t>
      </w:r>
      <w:bookmarkEnd w:id="0"/>
    </w:p>
    <w:p w:rsidR="00531180" w:rsidRDefault="00C46FE0">
      <w:pPr>
        <w:spacing w:line="360" w:lineRule="auto"/>
        <w:ind w:firstLine="482"/>
        <w:jc w:val="left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二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、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学习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方式</w:t>
      </w:r>
      <w:r w:rsidR="002937C5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、资料下载</w:t>
      </w:r>
    </w:p>
    <w:p w:rsidR="00531180" w:rsidRDefault="0089677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根据“</w:t>
      </w:r>
      <w:r w:rsidRPr="00350EE9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一、登录方式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”的要求登录后，可进入培训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页面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。培训页面包括两个栏目，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“现场直播”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350EE9">
        <w:rPr>
          <w:rFonts w:ascii="仿宋_GB2312" w:eastAsia="仿宋_GB2312" w:hAnsi="仿宋" w:hint="eastAsia"/>
          <w:color w:val="000000" w:themeColor="text1"/>
          <w:sz w:val="30"/>
          <w:szCs w:val="30"/>
        </w:rPr>
        <w:t>文档”：</w:t>
      </w:r>
    </w:p>
    <w:p w:rsidR="00531180" w:rsidRDefault="00C46FE0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（一）“现场直播”提供本次培训的现场直播画面。</w:t>
      </w:r>
      <w:bookmarkStart w:id="1" w:name="_GoBack"/>
      <w:bookmarkEnd w:id="1"/>
    </w:p>
    <w:p w:rsidR="00916A61" w:rsidRDefault="00C46FE0" w:rsidP="00916A61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（二）“培训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文档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包含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培训所需资料，预计于培训前</w:t>
      </w:r>
      <w:r w:rsidR="00456DF9">
        <w:rPr>
          <w:rFonts w:ascii="仿宋_GB2312" w:eastAsia="仿宋_GB2312" w:hAnsi="仿宋" w:hint="eastAsia"/>
          <w:color w:val="000000" w:themeColor="text1"/>
          <w:sz w:val="30"/>
          <w:szCs w:val="30"/>
        </w:rPr>
        <w:t>2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日挂网。为保障学习效果，</w:t>
      </w:r>
      <w:r w:rsidR="0089677F" w:rsidRPr="003928E3">
        <w:rPr>
          <w:rFonts w:ascii="仿宋_GB2312" w:eastAsia="仿宋_GB2312" w:hAnsi="仿宋" w:hint="eastAsia"/>
          <w:b/>
          <w:color w:val="FF0000"/>
          <w:sz w:val="30"/>
          <w:szCs w:val="30"/>
        </w:rPr>
        <w:t>建议提前下载并打印培训</w:t>
      </w:r>
      <w:r w:rsidRPr="003928E3">
        <w:rPr>
          <w:rFonts w:ascii="仿宋_GB2312" w:eastAsia="仿宋_GB2312" w:hAnsi="仿宋" w:hint="eastAsia"/>
          <w:b/>
          <w:color w:val="FF0000"/>
          <w:sz w:val="30"/>
          <w:szCs w:val="30"/>
        </w:rPr>
        <w:t>资料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sectPr w:rsidR="00916A61" w:rsidSect="005311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7047" w:rsidRDefault="00CD7047" w:rsidP="00B41676">
      <w:r>
        <w:separator/>
      </w:r>
    </w:p>
  </w:endnote>
  <w:endnote w:type="continuationSeparator" w:id="0">
    <w:p w:rsidR="00CD7047" w:rsidRDefault="00CD7047" w:rsidP="00B416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7047" w:rsidRDefault="00CD7047" w:rsidP="00B41676">
      <w:r>
        <w:separator/>
      </w:r>
    </w:p>
  </w:footnote>
  <w:footnote w:type="continuationSeparator" w:id="0">
    <w:p w:rsidR="00CD7047" w:rsidRDefault="00CD7047" w:rsidP="00B416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01A1"/>
    <w:rsid w:val="00003582"/>
    <w:rsid w:val="00036AC8"/>
    <w:rsid w:val="00040F9A"/>
    <w:rsid w:val="00052D35"/>
    <w:rsid w:val="0005577D"/>
    <w:rsid w:val="000771B1"/>
    <w:rsid w:val="000B0881"/>
    <w:rsid w:val="000B0997"/>
    <w:rsid w:val="000D3793"/>
    <w:rsid w:val="000D5B9E"/>
    <w:rsid w:val="000D6C03"/>
    <w:rsid w:val="001103AA"/>
    <w:rsid w:val="00111E91"/>
    <w:rsid w:val="00114DF9"/>
    <w:rsid w:val="00116150"/>
    <w:rsid w:val="0012440E"/>
    <w:rsid w:val="00134AFD"/>
    <w:rsid w:val="0013589D"/>
    <w:rsid w:val="0014411B"/>
    <w:rsid w:val="001701A1"/>
    <w:rsid w:val="001732F0"/>
    <w:rsid w:val="001A1D00"/>
    <w:rsid w:val="001A6EFC"/>
    <w:rsid w:val="001B40DC"/>
    <w:rsid w:val="001D1311"/>
    <w:rsid w:val="001D7732"/>
    <w:rsid w:val="00217468"/>
    <w:rsid w:val="00220165"/>
    <w:rsid w:val="00262DC1"/>
    <w:rsid w:val="002937C5"/>
    <w:rsid w:val="00295568"/>
    <w:rsid w:val="002F2956"/>
    <w:rsid w:val="00305D44"/>
    <w:rsid w:val="003250DF"/>
    <w:rsid w:val="00350EE9"/>
    <w:rsid w:val="003511B2"/>
    <w:rsid w:val="00371778"/>
    <w:rsid w:val="003928E3"/>
    <w:rsid w:val="003A4376"/>
    <w:rsid w:val="003E2346"/>
    <w:rsid w:val="003F3CB7"/>
    <w:rsid w:val="00400165"/>
    <w:rsid w:val="00456DF9"/>
    <w:rsid w:val="00464622"/>
    <w:rsid w:val="00471C1A"/>
    <w:rsid w:val="004950D4"/>
    <w:rsid w:val="004A5D5E"/>
    <w:rsid w:val="004B709D"/>
    <w:rsid w:val="004E186F"/>
    <w:rsid w:val="004E6B31"/>
    <w:rsid w:val="0050611F"/>
    <w:rsid w:val="00531180"/>
    <w:rsid w:val="005A0DFD"/>
    <w:rsid w:val="005B0AF1"/>
    <w:rsid w:val="005E0B8F"/>
    <w:rsid w:val="00602882"/>
    <w:rsid w:val="00616BDF"/>
    <w:rsid w:val="00637227"/>
    <w:rsid w:val="00661576"/>
    <w:rsid w:val="0068393E"/>
    <w:rsid w:val="006E0B80"/>
    <w:rsid w:val="006E22B2"/>
    <w:rsid w:val="006E2EAC"/>
    <w:rsid w:val="006F1E40"/>
    <w:rsid w:val="00732B1D"/>
    <w:rsid w:val="00764E69"/>
    <w:rsid w:val="007B2004"/>
    <w:rsid w:val="007C5603"/>
    <w:rsid w:val="00812C6C"/>
    <w:rsid w:val="00837DA2"/>
    <w:rsid w:val="0089414E"/>
    <w:rsid w:val="0089677F"/>
    <w:rsid w:val="008A15F4"/>
    <w:rsid w:val="008E01EA"/>
    <w:rsid w:val="008E409F"/>
    <w:rsid w:val="008F18D5"/>
    <w:rsid w:val="00900D59"/>
    <w:rsid w:val="00911870"/>
    <w:rsid w:val="00916A61"/>
    <w:rsid w:val="00930B74"/>
    <w:rsid w:val="00941D93"/>
    <w:rsid w:val="0096592A"/>
    <w:rsid w:val="009721FA"/>
    <w:rsid w:val="009805F3"/>
    <w:rsid w:val="00994AD4"/>
    <w:rsid w:val="009B2214"/>
    <w:rsid w:val="009B4118"/>
    <w:rsid w:val="00A03A60"/>
    <w:rsid w:val="00A37156"/>
    <w:rsid w:val="00A87EDB"/>
    <w:rsid w:val="00A87F28"/>
    <w:rsid w:val="00A94C4B"/>
    <w:rsid w:val="00A9588C"/>
    <w:rsid w:val="00AA6A76"/>
    <w:rsid w:val="00AB30E8"/>
    <w:rsid w:val="00AD046C"/>
    <w:rsid w:val="00AD0A79"/>
    <w:rsid w:val="00AF66AB"/>
    <w:rsid w:val="00AF711B"/>
    <w:rsid w:val="00B235F1"/>
    <w:rsid w:val="00B331CF"/>
    <w:rsid w:val="00B336BE"/>
    <w:rsid w:val="00B41676"/>
    <w:rsid w:val="00B45E7F"/>
    <w:rsid w:val="00BA0C49"/>
    <w:rsid w:val="00C00982"/>
    <w:rsid w:val="00C11C3C"/>
    <w:rsid w:val="00C46FE0"/>
    <w:rsid w:val="00C52F60"/>
    <w:rsid w:val="00C57510"/>
    <w:rsid w:val="00C617B6"/>
    <w:rsid w:val="00C7051C"/>
    <w:rsid w:val="00C7753E"/>
    <w:rsid w:val="00CC1639"/>
    <w:rsid w:val="00CD7047"/>
    <w:rsid w:val="00CF4CFD"/>
    <w:rsid w:val="00D24200"/>
    <w:rsid w:val="00D31AE0"/>
    <w:rsid w:val="00D367B5"/>
    <w:rsid w:val="00D763E2"/>
    <w:rsid w:val="00D83AB7"/>
    <w:rsid w:val="00D90F8E"/>
    <w:rsid w:val="00DA6E41"/>
    <w:rsid w:val="00DD0B3C"/>
    <w:rsid w:val="00DD2095"/>
    <w:rsid w:val="00DE093D"/>
    <w:rsid w:val="00DE38EA"/>
    <w:rsid w:val="00E023EB"/>
    <w:rsid w:val="00E1531D"/>
    <w:rsid w:val="00E23B3A"/>
    <w:rsid w:val="00E51457"/>
    <w:rsid w:val="00E5320D"/>
    <w:rsid w:val="00E7411D"/>
    <w:rsid w:val="00E90972"/>
    <w:rsid w:val="00EB1B1F"/>
    <w:rsid w:val="00EC0C6A"/>
    <w:rsid w:val="00EE7621"/>
    <w:rsid w:val="00F01ADA"/>
    <w:rsid w:val="00F041C6"/>
    <w:rsid w:val="00F17FF3"/>
    <w:rsid w:val="00F3203E"/>
    <w:rsid w:val="00F72161"/>
    <w:rsid w:val="00F72460"/>
    <w:rsid w:val="00F77F76"/>
    <w:rsid w:val="00FB559C"/>
    <w:rsid w:val="00FD34EC"/>
    <w:rsid w:val="09F23D11"/>
    <w:rsid w:val="17993526"/>
    <w:rsid w:val="18354913"/>
    <w:rsid w:val="29F42967"/>
    <w:rsid w:val="33C60802"/>
    <w:rsid w:val="48400244"/>
    <w:rsid w:val="53994346"/>
    <w:rsid w:val="69EE2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560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8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53118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5311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5311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link w:val="Char2"/>
    <w:uiPriority w:val="11"/>
    <w:qFormat/>
    <w:rsid w:val="00531180"/>
    <w:pPr>
      <w:widowControl/>
      <w:jc w:val="center"/>
    </w:pPr>
    <w:rPr>
      <w:rFonts w:ascii="Tahoma" w:eastAsia="宋体" w:hAnsi="Tahoma" w:cs="Tahoma"/>
      <w:kern w:val="0"/>
      <w:sz w:val="28"/>
      <w:szCs w:val="28"/>
    </w:rPr>
  </w:style>
  <w:style w:type="character" w:styleId="a7">
    <w:name w:val="Hyperlink"/>
    <w:basedOn w:val="a0"/>
    <w:uiPriority w:val="99"/>
    <w:unhideWhenUsed/>
    <w:rsid w:val="00531180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rsid w:val="0053118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31180"/>
    <w:rPr>
      <w:sz w:val="18"/>
      <w:szCs w:val="18"/>
    </w:rPr>
  </w:style>
  <w:style w:type="character" w:customStyle="1" w:styleId="Char2">
    <w:name w:val="副标题 Char"/>
    <w:basedOn w:val="a0"/>
    <w:link w:val="a6"/>
    <w:uiPriority w:val="11"/>
    <w:qFormat/>
    <w:rsid w:val="00531180"/>
    <w:rPr>
      <w:rFonts w:ascii="Tahoma" w:eastAsia="宋体" w:hAnsi="Tahoma" w:cs="Tahoma"/>
      <w:kern w:val="0"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rsid w:val="0053118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training.sseinfo.com/sse/index.do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74</Words>
  <Characters>427</Characters>
  <Application>Microsoft Office Word</Application>
  <DocSecurity>0</DocSecurity>
  <Lines>3</Lines>
  <Paragraphs>1</Paragraphs>
  <ScaleCrop>false</ScaleCrop>
  <Company>Microsoft</Company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user</cp:lastModifiedBy>
  <cp:revision>8</cp:revision>
  <dcterms:created xsi:type="dcterms:W3CDTF">2020-04-08T01:33:00Z</dcterms:created>
  <dcterms:modified xsi:type="dcterms:W3CDTF">2020-06-10T07:33:00Z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