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2" w:rsidRDefault="002D6E22" w:rsidP="002D6E22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2D6E22" w:rsidRDefault="002D6E22" w:rsidP="002D6E2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6E22" w:rsidRDefault="002D6E22" w:rsidP="002D6E2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6E22" w:rsidRDefault="002D6E22" w:rsidP="002D6E2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6E22" w:rsidRDefault="002D6E22" w:rsidP="002D6E2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6E22" w:rsidRDefault="002D6E22" w:rsidP="002D6E2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2D6E22" w:rsidRDefault="002D6E22" w:rsidP="002D6E22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6E22" w:rsidRDefault="002D6E22" w:rsidP="002D6E22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6E22" w:rsidRDefault="002D6E22" w:rsidP="002D6E22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8085E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</w:t>
      </w:r>
      <w:r w:rsidRPr="00B16A9C">
        <w:rPr>
          <w:rFonts w:ascii="仿宋" w:eastAsia="仿宋" w:hAnsi="仿宋" w:hint="eastAsia"/>
          <w:b/>
          <w:sz w:val="30"/>
          <w:szCs w:val="30"/>
        </w:rPr>
        <w:t>上海证券交易所</w:t>
      </w:r>
      <w:r>
        <w:rPr>
          <w:rFonts w:ascii="仿宋" w:eastAsia="仿宋" w:hAnsi="仿宋" w:hint="eastAsia"/>
          <w:b/>
          <w:sz w:val="30"/>
          <w:szCs w:val="30"/>
        </w:rPr>
        <w:t>2019年</w:t>
      </w:r>
      <w:r w:rsidRPr="00625E41">
        <w:rPr>
          <w:rFonts w:ascii="仿宋" w:eastAsia="仿宋" w:hAnsi="仿宋" w:hint="eastAsia"/>
          <w:b/>
          <w:sz w:val="30"/>
          <w:szCs w:val="30"/>
        </w:rPr>
        <w:t>第七期资产证券化原始权益人及投资机构专题交流会</w:t>
      </w:r>
      <w:r w:rsidRPr="0038085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2D6E22" w:rsidRPr="00B16A9C" w:rsidRDefault="002D6E22" w:rsidP="002D6E22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2D6E22" w:rsidRPr="00CE142C" w:rsidRDefault="002D6E22" w:rsidP="002D6E22">
      <w:pPr>
        <w:rPr>
          <w:rFonts w:ascii="仿宋" w:eastAsia="仿宋" w:hAnsi="仿宋"/>
          <w:sz w:val="30"/>
          <w:szCs w:val="30"/>
        </w:rPr>
      </w:pPr>
    </w:p>
    <w:p w:rsidR="002D6E22" w:rsidRDefault="002D6E22" w:rsidP="002D6E22">
      <w:pPr>
        <w:rPr>
          <w:rFonts w:ascii="仿宋" w:eastAsia="仿宋" w:hAnsi="仿宋"/>
          <w:sz w:val="30"/>
          <w:szCs w:val="30"/>
        </w:rPr>
      </w:pPr>
    </w:p>
    <w:p w:rsidR="002D6E22" w:rsidRPr="00625E41" w:rsidRDefault="002D6E22" w:rsidP="002D6E22">
      <w:pPr>
        <w:rPr>
          <w:rFonts w:ascii="仿宋" w:eastAsia="仿宋" w:hAnsi="仿宋"/>
          <w:sz w:val="30"/>
          <w:szCs w:val="30"/>
        </w:rPr>
      </w:pPr>
    </w:p>
    <w:p w:rsidR="002D6E22" w:rsidRDefault="002D6E22" w:rsidP="002D6E22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2D6E22" w:rsidRDefault="002D6E22" w:rsidP="002D6E22">
      <w:pPr>
        <w:rPr>
          <w:rFonts w:ascii="仿宋" w:eastAsia="仿宋" w:hAnsi="仿宋"/>
          <w:sz w:val="30"/>
          <w:szCs w:val="30"/>
        </w:rPr>
      </w:pPr>
    </w:p>
    <w:p w:rsidR="002D6E22" w:rsidRDefault="002D6E22" w:rsidP="002D6E22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4D5E4B" w:rsidRDefault="002D6E22"/>
    <w:sectPr w:rsidR="004D5E4B" w:rsidSect="00F9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E22"/>
    <w:rsid w:val="00115A71"/>
    <w:rsid w:val="002D6E22"/>
    <w:rsid w:val="00DE30B6"/>
    <w:rsid w:val="00F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2D6E22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2D6E2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2019-11-01T06:31:00Z</dcterms:created>
  <dcterms:modified xsi:type="dcterms:W3CDTF">2019-11-01T06:31:00Z</dcterms:modified>
</cp:coreProperties>
</file>