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743" w:rsidRDefault="00BE5743" w:rsidP="00BE5743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附件2：</w:t>
      </w:r>
    </w:p>
    <w:p w:rsidR="00BE5743" w:rsidRDefault="00BE5743" w:rsidP="00BE5743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</w:p>
    <w:p w:rsidR="0048077B" w:rsidRPr="00615B52" w:rsidRDefault="00C8175E" w:rsidP="00615B52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B61B55">
        <w:rPr>
          <w:rFonts w:ascii="黑体" w:eastAsia="黑体" w:hAnsi="黑体" w:cs="黑体" w:hint="eastAsia"/>
          <w:kern w:val="0"/>
          <w:sz w:val="32"/>
          <w:szCs w:val="32"/>
        </w:rPr>
        <w:t>独立董事</w:t>
      </w: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资格培训报名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CB7CBE" w:rsidRPr="00DE3614" w:rsidRDefault="00CB7CBE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DE3614" w:rsidRDefault="006A17B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1E39D6" w:rsidRDefault="00FD668A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942340</wp:posOffset>
            </wp:positionV>
            <wp:extent cx="2326005" cy="2194560"/>
            <wp:effectExtent l="1905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（一）沪市上市公司通过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</w:t>
      </w:r>
      <w:r w:rsidR="006A17B3" w:rsidRPr="002E5EA1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567079" w:rsidRDefault="002E5EA1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3157855</wp:posOffset>
            </wp:positionV>
            <wp:extent cx="4027805" cy="1892300"/>
            <wp:effectExtent l="19050" t="0" r="0" b="0"/>
            <wp:wrapTopAndBottom/>
            <wp:docPr id="3" name="图片 2" descr="1576140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4066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F0E">
        <w:rPr>
          <w:rFonts w:ascii="仿宋" w:eastAsia="仿宋" w:hAnsi="仿宋" w:cstheme="minorEastAsia"/>
          <w:kern w:val="0"/>
          <w:sz w:val="24"/>
          <w:szCs w:val="24"/>
        </w:rPr>
        <w:pict>
          <v:oval id="_x0000_s1026" style="position:absolute;left:0;text-align:left;margin-left:77.25pt;margin-top:117.2pt;width:30.05pt;height:11.9pt;z-index:251667456;mso-position-horizontal-relative:text;mso-position-vertical-relative:text" filled="f" fillcolor="white [3201]" strokecolor="white [3212]" strokeweight="2.5pt">
            <v:shadow color="#868686"/>
          </v:oval>
        </w:pic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在报名系统页面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上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84792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“账户管理”，跳转至培训人员管理页面再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567079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新建参加培训人员信息，根据要求填写完成并保存。一个注册账户中可以新建多名本公司培训人员。</w:t>
      </w:r>
    </w:p>
    <w:p w:rsidR="002E5EA1" w:rsidRDefault="002E5EA1" w:rsidP="002E5EA1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2199640</wp:posOffset>
            </wp:positionV>
            <wp:extent cx="4767580" cy="1908175"/>
            <wp:effectExtent l="19050" t="0" r="0" b="0"/>
            <wp:wrapTopAndBottom/>
            <wp:docPr id="8" name="图片 7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996" w:rsidRDefault="006E196E" w:rsidP="00591996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580390</wp:posOffset>
            </wp:positionV>
            <wp:extent cx="4178935" cy="3355340"/>
            <wp:effectExtent l="19050" t="0" r="0" b="0"/>
            <wp:wrapTopAndBottom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079">
        <w:rPr>
          <w:rFonts w:ascii="仿宋" w:eastAsia="仿宋" w:hAnsi="仿宋" w:cstheme="minorEastAsia" w:hint="eastAsia"/>
          <w:kern w:val="0"/>
          <w:sz w:val="24"/>
          <w:szCs w:val="24"/>
        </w:rPr>
        <w:t>(三)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在报名系统中点击页面上侧</w:t>
      </w:r>
      <w:r w:rsidR="00591996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在线报名</w:t>
      </w:r>
      <w:r w:rsidR="00591996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选择“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独董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资格培训预报名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”，点击“新增参加培训人员”。</w:t>
      </w:r>
    </w:p>
    <w:p w:rsidR="00591996" w:rsidRDefault="00591996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3432175</wp:posOffset>
            </wp:positionV>
            <wp:extent cx="4654550" cy="1033145"/>
            <wp:effectExtent l="19050" t="0" r="0" b="0"/>
            <wp:wrapTopAndBottom/>
            <wp:docPr id="13" name="图片 12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808" w:rsidRDefault="00695399" w:rsidP="00F85808">
      <w:pPr>
        <w:pStyle w:val="a9"/>
        <w:spacing w:after="0" w:afterAutospacing="0"/>
        <w:ind w:firstLine="480"/>
      </w:pPr>
      <w:r>
        <w:rPr>
          <w:rFonts w:ascii="仿宋" w:eastAsia="仿宋" w:hAnsi="仿宋" w:cstheme="minorEastAsia" w:hint="eastAsia"/>
        </w:rPr>
        <w:t>(四)</w:t>
      </w:r>
      <w:r w:rsidR="00F85808" w:rsidRPr="00F85808">
        <w:t xml:space="preserve"> </w:t>
      </w:r>
      <w:r w:rsidR="00F85808" w:rsidRPr="00F85808">
        <w:rPr>
          <w:rFonts w:ascii="仿宋" w:eastAsia="仿宋" w:hAnsi="仿宋" w:cstheme="minorEastAsia"/>
        </w:rPr>
        <w:t>在弹出页面的“报名人”下拉菜单中选择预报名学员，</w:t>
      </w:r>
      <w:r w:rsidR="00F85808" w:rsidRPr="00F85808">
        <w:rPr>
          <w:rFonts w:ascii="仿宋" w:eastAsia="仿宋" w:hAnsi="仿宋" w:cstheme="minorEastAsia" w:hint="eastAsia"/>
        </w:rPr>
        <w:t>完善“基础信息”和“工作简历”并上传“董事会聘用决议或推荐函”后</w:t>
      </w:r>
      <w:r w:rsidR="00F85808" w:rsidRPr="00F85808">
        <w:rPr>
          <w:rFonts w:ascii="仿宋" w:eastAsia="仿宋" w:hAnsi="仿宋" w:cstheme="minorEastAsia"/>
        </w:rPr>
        <w:t>点击</w:t>
      </w:r>
      <w:r w:rsidR="00F85808" w:rsidRPr="00F85808">
        <w:rPr>
          <w:rFonts w:ascii="仿宋" w:eastAsia="仿宋" w:hAnsi="仿宋" w:cstheme="minorEastAsia" w:hint="eastAsia"/>
        </w:rPr>
        <w:t>“提交”。</w:t>
      </w:r>
      <w:r w:rsidR="00F85808" w:rsidRPr="00F85808">
        <w:rPr>
          <w:rFonts w:ascii="仿宋" w:eastAsia="仿宋" w:hAnsi="仿宋" w:cstheme="minorEastAsia"/>
        </w:rPr>
        <w:t>预报名流程结束，预报名排队人员列表显示当前已报名的待审核人员。</w:t>
      </w:r>
      <w:r w:rsidR="00F85808">
        <w:rPr>
          <w:noProof/>
        </w:rPr>
        <w:drawing>
          <wp:inline distT="0" distB="0" distL="0" distR="0">
            <wp:extent cx="3946823" cy="2743200"/>
            <wp:effectExtent l="19050" t="0" r="0" b="0"/>
            <wp:docPr id="4" name="图片 3" descr="1576393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39351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682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9D6" w:rsidRDefault="0036068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397510</wp:posOffset>
            </wp:positionV>
            <wp:extent cx="5069205" cy="1727200"/>
            <wp:effectExtent l="19050" t="0" r="0" b="0"/>
            <wp:wrapTopAndBottom/>
            <wp:docPr id="5" name="图片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399">
        <w:rPr>
          <w:rFonts w:ascii="仿宋" w:eastAsia="仿宋" w:hAnsi="仿宋" w:cstheme="minorEastAsia" w:hint="eastAsia"/>
          <w:kern w:val="0"/>
          <w:sz w:val="24"/>
          <w:szCs w:val="24"/>
        </w:rPr>
        <w:t>（五）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84742E" w:rsidRPr="00695399" w:rsidRDefault="00695399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95399">
        <w:rPr>
          <w:rFonts w:ascii="黑体" w:eastAsia="黑体" w:hAnsi="黑体" w:cs="黑体" w:hint="eastAsia"/>
          <w:kern w:val="0"/>
          <w:sz w:val="24"/>
          <w:szCs w:val="24"/>
        </w:rPr>
        <w:t>二、</w:t>
      </w:r>
      <w:r w:rsidR="006A17B3" w:rsidRPr="00695399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360687" w:rsidRPr="00360687" w:rsidRDefault="00360687" w:rsidP="0036068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报名提交后的2个工作日内，报名系统将对学员信息进行审核。审核通过后，报名“待审核”状态变更为“审核通过”，同时系统向学员发送确认短信。</w:t>
      </w:r>
    </w:p>
    <w:p w:rsidR="00360687" w:rsidRPr="00360687" w:rsidRDefault="00360687" w:rsidP="0036068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每期培训开班前，报名系统将依据</w:t>
      </w: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“绿色通道”、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企业上市进程和报名时间顺序，确定当期培训人员名单，并会以短信方式通知学员。</w:t>
      </w:r>
    </w:p>
    <w:p w:rsidR="00360687" w:rsidRPr="00360687" w:rsidRDefault="00360687" w:rsidP="0036068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收到开班短信的学员可通过上交</w:t>
      </w:r>
      <w:proofErr w:type="gramStart"/>
      <w:r w:rsidRPr="00360687">
        <w:rPr>
          <w:rFonts w:ascii="仿宋" w:eastAsia="仿宋" w:hAnsi="仿宋" w:cstheme="minorEastAsia"/>
          <w:kern w:val="0"/>
          <w:sz w:val="24"/>
          <w:szCs w:val="24"/>
        </w:rPr>
        <w:t>所官网培训</w:t>
      </w:r>
      <w:proofErr w:type="gramEnd"/>
      <w:r w:rsidRPr="00360687">
        <w:rPr>
          <w:rFonts w:ascii="仿宋" w:eastAsia="仿宋" w:hAnsi="仿宋" w:cstheme="minorEastAsia"/>
          <w:kern w:val="0"/>
          <w:sz w:val="24"/>
          <w:szCs w:val="24"/>
        </w:rPr>
        <w:t>通知了解培训班具体安排，并登录报名系统进行确认参加和在线缴费操作。缴费成功后即可按照通知要求按时参加培训。选择“放弃参加”，将顺延到下期，每位学员只能延期一次。逾期未确认视同放弃</w:t>
      </w:r>
      <w:r w:rsidRPr="00360687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Pr="00360687">
        <w:rPr>
          <w:rFonts w:ascii="仿宋" w:eastAsia="仿宋" w:hAnsi="仿宋" w:cstheme="minorEastAsia"/>
          <w:kern w:val="0"/>
          <w:sz w:val="24"/>
          <w:szCs w:val="24"/>
        </w:rPr>
        <w:t>需要重新提交报名申请。</w:t>
      </w:r>
    </w:p>
    <w:p w:rsidR="00360687" w:rsidRPr="00360687" w:rsidRDefault="0036068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695399" w:rsidRPr="00695399" w:rsidSect="00CE2C6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8F3" w:rsidRDefault="009958F3">
      <w:r>
        <w:separator/>
      </w:r>
    </w:p>
  </w:endnote>
  <w:endnote w:type="continuationSeparator" w:id="0">
    <w:p w:rsidR="009958F3" w:rsidRDefault="00995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8F3" w:rsidRDefault="009958F3">
      <w:r>
        <w:separator/>
      </w:r>
    </w:p>
  </w:footnote>
  <w:footnote w:type="continuationSeparator" w:id="0">
    <w:p w:rsidR="009958F3" w:rsidRDefault="009958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5562"/>
    <w:multiLevelType w:val="hybridMultilevel"/>
    <w:tmpl w:val="8D0C8842"/>
    <w:lvl w:ilvl="0" w:tplc="129C3332">
      <w:start w:val="1"/>
      <w:numFmt w:val="decimal"/>
      <w:lvlText w:val="（%1）"/>
      <w:lvlJc w:val="left"/>
      <w:pPr>
        <w:ind w:left="1185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1986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0583F"/>
    <w:rsid w:val="0002123B"/>
    <w:rsid w:val="000366D3"/>
    <w:rsid w:val="00042CB1"/>
    <w:rsid w:val="000528E9"/>
    <w:rsid w:val="00075C69"/>
    <w:rsid w:val="0007690F"/>
    <w:rsid w:val="000969B9"/>
    <w:rsid w:val="000C24A4"/>
    <w:rsid w:val="000C55C4"/>
    <w:rsid w:val="000C7FEE"/>
    <w:rsid w:val="00116786"/>
    <w:rsid w:val="001219A7"/>
    <w:rsid w:val="00123799"/>
    <w:rsid w:val="00127839"/>
    <w:rsid w:val="00133D94"/>
    <w:rsid w:val="00145983"/>
    <w:rsid w:val="001468F8"/>
    <w:rsid w:val="00150369"/>
    <w:rsid w:val="00157B9E"/>
    <w:rsid w:val="001656A9"/>
    <w:rsid w:val="00175FAA"/>
    <w:rsid w:val="001853EE"/>
    <w:rsid w:val="0019013F"/>
    <w:rsid w:val="001C7CA4"/>
    <w:rsid w:val="001D4ED4"/>
    <w:rsid w:val="001E39D6"/>
    <w:rsid w:val="00216AB1"/>
    <w:rsid w:val="0022041A"/>
    <w:rsid w:val="00224142"/>
    <w:rsid w:val="00227079"/>
    <w:rsid w:val="00250156"/>
    <w:rsid w:val="0025524A"/>
    <w:rsid w:val="002701B3"/>
    <w:rsid w:val="00285C3B"/>
    <w:rsid w:val="002863FC"/>
    <w:rsid w:val="002C7894"/>
    <w:rsid w:val="002E1C68"/>
    <w:rsid w:val="002E5EA1"/>
    <w:rsid w:val="002E62D4"/>
    <w:rsid w:val="002F4439"/>
    <w:rsid w:val="00327B0F"/>
    <w:rsid w:val="00333AFD"/>
    <w:rsid w:val="003354FD"/>
    <w:rsid w:val="00343F12"/>
    <w:rsid w:val="00347E81"/>
    <w:rsid w:val="003508B8"/>
    <w:rsid w:val="00350B9A"/>
    <w:rsid w:val="00355800"/>
    <w:rsid w:val="00357637"/>
    <w:rsid w:val="00360687"/>
    <w:rsid w:val="00364BD9"/>
    <w:rsid w:val="003728F3"/>
    <w:rsid w:val="00373E5A"/>
    <w:rsid w:val="00381AA1"/>
    <w:rsid w:val="003A1EF8"/>
    <w:rsid w:val="003A5624"/>
    <w:rsid w:val="003F60B1"/>
    <w:rsid w:val="004172E4"/>
    <w:rsid w:val="00421819"/>
    <w:rsid w:val="0042654C"/>
    <w:rsid w:val="004465E0"/>
    <w:rsid w:val="00464055"/>
    <w:rsid w:val="0047600C"/>
    <w:rsid w:val="0048077B"/>
    <w:rsid w:val="00495E05"/>
    <w:rsid w:val="004D3ECC"/>
    <w:rsid w:val="004E2A39"/>
    <w:rsid w:val="004E37A2"/>
    <w:rsid w:val="004F392E"/>
    <w:rsid w:val="005155F5"/>
    <w:rsid w:val="00520D7F"/>
    <w:rsid w:val="00531A66"/>
    <w:rsid w:val="00563E79"/>
    <w:rsid w:val="00564489"/>
    <w:rsid w:val="00567079"/>
    <w:rsid w:val="00567360"/>
    <w:rsid w:val="005856FD"/>
    <w:rsid w:val="00591996"/>
    <w:rsid w:val="005D4E40"/>
    <w:rsid w:val="005E5285"/>
    <w:rsid w:val="005E5F0A"/>
    <w:rsid w:val="005E76FB"/>
    <w:rsid w:val="00601C3E"/>
    <w:rsid w:val="00603C36"/>
    <w:rsid w:val="00613E25"/>
    <w:rsid w:val="00615B52"/>
    <w:rsid w:val="00616EE3"/>
    <w:rsid w:val="006301A6"/>
    <w:rsid w:val="00647BDE"/>
    <w:rsid w:val="00650882"/>
    <w:rsid w:val="006574DF"/>
    <w:rsid w:val="00662E7F"/>
    <w:rsid w:val="00665C5A"/>
    <w:rsid w:val="00695399"/>
    <w:rsid w:val="006A17B3"/>
    <w:rsid w:val="006A2576"/>
    <w:rsid w:val="006B68BD"/>
    <w:rsid w:val="006C0EBF"/>
    <w:rsid w:val="006C166E"/>
    <w:rsid w:val="006E196E"/>
    <w:rsid w:val="006F4E37"/>
    <w:rsid w:val="00740617"/>
    <w:rsid w:val="007500B5"/>
    <w:rsid w:val="0075338B"/>
    <w:rsid w:val="00755C9F"/>
    <w:rsid w:val="00765522"/>
    <w:rsid w:val="00785417"/>
    <w:rsid w:val="007A5BD2"/>
    <w:rsid w:val="007B606F"/>
    <w:rsid w:val="007C40AA"/>
    <w:rsid w:val="007D4B97"/>
    <w:rsid w:val="007D4CD0"/>
    <w:rsid w:val="007F1A26"/>
    <w:rsid w:val="00800034"/>
    <w:rsid w:val="00810FFD"/>
    <w:rsid w:val="008117C3"/>
    <w:rsid w:val="008308F3"/>
    <w:rsid w:val="008342BD"/>
    <w:rsid w:val="008348A8"/>
    <w:rsid w:val="00844B15"/>
    <w:rsid w:val="0084742E"/>
    <w:rsid w:val="00847928"/>
    <w:rsid w:val="00854A20"/>
    <w:rsid w:val="0086539E"/>
    <w:rsid w:val="0086662B"/>
    <w:rsid w:val="008C6CF2"/>
    <w:rsid w:val="008C7DC0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32B4"/>
    <w:rsid w:val="0093703A"/>
    <w:rsid w:val="00942A03"/>
    <w:rsid w:val="009514CD"/>
    <w:rsid w:val="009623AD"/>
    <w:rsid w:val="00967E2F"/>
    <w:rsid w:val="009715B6"/>
    <w:rsid w:val="0098773B"/>
    <w:rsid w:val="00994842"/>
    <w:rsid w:val="009958F3"/>
    <w:rsid w:val="009A2DDB"/>
    <w:rsid w:val="009B47DD"/>
    <w:rsid w:val="009C78D9"/>
    <w:rsid w:val="009D37B3"/>
    <w:rsid w:val="009D6396"/>
    <w:rsid w:val="009E520D"/>
    <w:rsid w:val="00A005F1"/>
    <w:rsid w:val="00A071F2"/>
    <w:rsid w:val="00A15CC8"/>
    <w:rsid w:val="00A16A81"/>
    <w:rsid w:val="00A30DF2"/>
    <w:rsid w:val="00A323F0"/>
    <w:rsid w:val="00A363B1"/>
    <w:rsid w:val="00A54A40"/>
    <w:rsid w:val="00A62128"/>
    <w:rsid w:val="00A7288E"/>
    <w:rsid w:val="00A77958"/>
    <w:rsid w:val="00A90BD8"/>
    <w:rsid w:val="00A9309E"/>
    <w:rsid w:val="00AB53BA"/>
    <w:rsid w:val="00AB63BC"/>
    <w:rsid w:val="00B027D1"/>
    <w:rsid w:val="00B22DD4"/>
    <w:rsid w:val="00B23A0E"/>
    <w:rsid w:val="00B32E72"/>
    <w:rsid w:val="00B42148"/>
    <w:rsid w:val="00B5112D"/>
    <w:rsid w:val="00B53380"/>
    <w:rsid w:val="00B61B55"/>
    <w:rsid w:val="00B62EAC"/>
    <w:rsid w:val="00B64093"/>
    <w:rsid w:val="00B72A11"/>
    <w:rsid w:val="00B95B69"/>
    <w:rsid w:val="00BC0057"/>
    <w:rsid w:val="00BC3ABF"/>
    <w:rsid w:val="00BE0105"/>
    <w:rsid w:val="00BE5743"/>
    <w:rsid w:val="00BF505A"/>
    <w:rsid w:val="00BF5902"/>
    <w:rsid w:val="00C22C23"/>
    <w:rsid w:val="00C22FA0"/>
    <w:rsid w:val="00C642B0"/>
    <w:rsid w:val="00C76DC9"/>
    <w:rsid w:val="00C8157B"/>
    <w:rsid w:val="00C8175E"/>
    <w:rsid w:val="00C97AB7"/>
    <w:rsid w:val="00CB46E3"/>
    <w:rsid w:val="00CB7CBE"/>
    <w:rsid w:val="00CE2C67"/>
    <w:rsid w:val="00CF0154"/>
    <w:rsid w:val="00D16ABC"/>
    <w:rsid w:val="00D3465E"/>
    <w:rsid w:val="00D643E7"/>
    <w:rsid w:val="00D8595F"/>
    <w:rsid w:val="00D85EEE"/>
    <w:rsid w:val="00D949FC"/>
    <w:rsid w:val="00D96F60"/>
    <w:rsid w:val="00DA339C"/>
    <w:rsid w:val="00DA7EC0"/>
    <w:rsid w:val="00DE3614"/>
    <w:rsid w:val="00DE409F"/>
    <w:rsid w:val="00E00417"/>
    <w:rsid w:val="00E45F0E"/>
    <w:rsid w:val="00E558E9"/>
    <w:rsid w:val="00E80A2A"/>
    <w:rsid w:val="00E969F6"/>
    <w:rsid w:val="00EA4980"/>
    <w:rsid w:val="00EB0F3A"/>
    <w:rsid w:val="00EB2664"/>
    <w:rsid w:val="00EB4ADF"/>
    <w:rsid w:val="00EE3404"/>
    <w:rsid w:val="00EF2861"/>
    <w:rsid w:val="00EF33F0"/>
    <w:rsid w:val="00F06EE5"/>
    <w:rsid w:val="00F203E2"/>
    <w:rsid w:val="00F273D5"/>
    <w:rsid w:val="00F357DB"/>
    <w:rsid w:val="00F42990"/>
    <w:rsid w:val="00F47FC6"/>
    <w:rsid w:val="00F85808"/>
    <w:rsid w:val="00FA0792"/>
    <w:rsid w:val="00FA0A29"/>
    <w:rsid w:val="00FC0177"/>
    <w:rsid w:val="00FC2530"/>
    <w:rsid w:val="00FC6149"/>
    <w:rsid w:val="00FD668A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List Paragraph"/>
    <w:basedOn w:val="a"/>
    <w:uiPriority w:val="99"/>
    <w:rsid w:val="009A2DDB"/>
    <w:pPr>
      <w:ind w:firstLineChars="200" w:firstLine="420"/>
    </w:pPr>
  </w:style>
  <w:style w:type="paragraph" w:styleId="a8">
    <w:name w:val="Salutation"/>
    <w:basedOn w:val="a"/>
    <w:next w:val="a"/>
    <w:link w:val="Char2"/>
    <w:rsid w:val="00A363B1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8"/>
    <w:rsid w:val="00A363B1"/>
    <w:rPr>
      <w:rFonts w:ascii="宋体" w:hAnsi="宋体"/>
      <w:sz w:val="24"/>
      <w:szCs w:val="24"/>
    </w:rPr>
  </w:style>
  <w:style w:type="paragraph" w:styleId="a9">
    <w:name w:val="Normal (Web)"/>
    <w:basedOn w:val="a"/>
    <w:uiPriority w:val="99"/>
    <w:unhideWhenUsed/>
    <w:rsid w:val="00F8580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244C4D-559C-445F-8361-9FFB3B6E9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99</Words>
  <Characters>567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shenjun</cp:lastModifiedBy>
  <cp:revision>10</cp:revision>
  <cp:lastPrinted>2019-12-13T02:24:00Z</cp:lastPrinted>
  <dcterms:created xsi:type="dcterms:W3CDTF">2019-12-11T06:13:00Z</dcterms:created>
  <dcterms:modified xsi:type="dcterms:W3CDTF">2019-12-16T02:01:00Z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