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A739CE" w:rsidRDefault="001B479B" w:rsidP="001B479B">
      <w:pPr>
        <w:spacing w:line="500" w:lineRule="exact"/>
        <w:rPr>
          <w:rFonts w:ascii="黑体" w:eastAsia="黑体" w:hAnsi="黑体"/>
          <w:sz w:val="32"/>
          <w:szCs w:val="32"/>
        </w:rPr>
      </w:pPr>
      <w:r w:rsidRPr="00A739C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A739CE">
        <w:rPr>
          <w:rFonts w:ascii="黑体" w:eastAsia="黑体" w:hAnsi="黑体" w:hint="eastAsia"/>
          <w:sz w:val="32"/>
          <w:szCs w:val="32"/>
        </w:rPr>
        <w:t>：</w:t>
      </w:r>
    </w:p>
    <w:p w:rsidR="001B479B" w:rsidRPr="008F6B85" w:rsidRDefault="001B479B" w:rsidP="001B479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color w:val="000000" w:themeColor="text1"/>
          <w:sz w:val="32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6"/>
        </w:rPr>
        <w:t>第1</w:t>
      </w:r>
      <w:r w:rsidRPr="008F6B85">
        <w:rPr>
          <w:rFonts w:ascii="黑体" w:eastAsia="黑体" w:hAnsi="黑体" w:hint="eastAsia"/>
          <w:b/>
          <w:color w:val="000000" w:themeColor="text1"/>
          <w:sz w:val="32"/>
          <w:szCs w:val="36"/>
        </w:rPr>
        <w:t>期</w:t>
      </w:r>
      <w:proofErr w:type="gramStart"/>
      <w:r w:rsidRPr="008F6B85">
        <w:rPr>
          <w:rFonts w:ascii="黑体" w:eastAsia="黑体" w:hAnsi="黑体" w:hint="eastAsia"/>
          <w:b/>
          <w:color w:val="000000" w:themeColor="text1"/>
          <w:sz w:val="32"/>
          <w:szCs w:val="36"/>
        </w:rPr>
        <w:t>科创板董秘资格</w:t>
      </w:r>
      <w:proofErr w:type="gramEnd"/>
      <w:r w:rsidRPr="008F6B85">
        <w:rPr>
          <w:rFonts w:ascii="黑体" w:eastAsia="黑体" w:hAnsi="黑体" w:hint="eastAsia"/>
          <w:b/>
          <w:color w:val="000000" w:themeColor="text1"/>
          <w:sz w:val="32"/>
          <w:szCs w:val="36"/>
        </w:rPr>
        <w:t>培训课程表</w:t>
      </w:r>
    </w:p>
    <w:tbl>
      <w:tblPr>
        <w:tblStyle w:val="2"/>
        <w:tblW w:w="8820" w:type="dxa"/>
        <w:jc w:val="center"/>
        <w:tblLayout w:type="fixed"/>
        <w:tblLook w:val="04A0"/>
      </w:tblPr>
      <w:tblGrid>
        <w:gridCol w:w="1533"/>
        <w:gridCol w:w="7287"/>
      </w:tblGrid>
      <w:tr w:rsidR="001B479B" w:rsidRPr="008F6B85" w:rsidTr="008E1E1E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7月1日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星期一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9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内    容：开班仪式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11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内    容：注册制下的</w:t>
            </w:r>
            <w:proofErr w:type="gramStart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科创板</w:t>
            </w:r>
            <w:proofErr w:type="gramEnd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上市公司监管</w:t>
            </w:r>
          </w:p>
        </w:tc>
      </w:tr>
      <w:tr w:rsidR="001B479B" w:rsidRPr="008F6B85" w:rsidTr="008E1E1E">
        <w:trPr>
          <w:trHeight w:val="508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1B479B" w:rsidRPr="008F6B85" w:rsidTr="008E1E1E">
        <w:trPr>
          <w:trHeight w:val="416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14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</w:t>
            </w:r>
            <w:proofErr w:type="gramStart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科创板持续</w:t>
            </w:r>
            <w:proofErr w:type="gramEnd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监管重点制度讲解（一）</w:t>
            </w:r>
          </w:p>
        </w:tc>
      </w:tr>
      <w:tr w:rsidR="001B479B" w:rsidRPr="008F6B85" w:rsidTr="008E1E1E">
        <w:trPr>
          <w:trHeight w:val="470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7月2日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1B479B" w:rsidP="008E1E1E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星期二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jc w:val="center"/>
        </w:trPr>
        <w:tc>
          <w:tcPr>
            <w:tcW w:w="1533" w:type="dxa"/>
            <w:vMerge/>
          </w:tcPr>
          <w:p w:rsidR="001B479B" w:rsidRPr="008F6B85" w:rsidRDefault="001B479B" w:rsidP="008E1E1E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</w:t>
            </w:r>
            <w:proofErr w:type="gramStart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科创板持续</w:t>
            </w:r>
            <w:proofErr w:type="gramEnd"/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监管重点制度讲解（二）</w:t>
            </w:r>
          </w:p>
        </w:tc>
      </w:tr>
      <w:tr w:rsidR="001B479B" w:rsidRPr="008F6B85" w:rsidTr="008E1E1E">
        <w:trPr>
          <w:jc w:val="center"/>
        </w:trPr>
        <w:tc>
          <w:tcPr>
            <w:tcW w:w="1533" w:type="dxa"/>
            <w:vMerge/>
          </w:tcPr>
          <w:p w:rsidR="001B479B" w:rsidRPr="008F6B85" w:rsidRDefault="001B479B" w:rsidP="008E1E1E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1B479B" w:rsidRPr="008F6B85" w:rsidTr="008E1E1E">
        <w:trPr>
          <w:trHeight w:val="1375"/>
          <w:jc w:val="center"/>
        </w:trPr>
        <w:tc>
          <w:tcPr>
            <w:tcW w:w="1533" w:type="dxa"/>
            <w:vMerge/>
          </w:tcPr>
          <w:p w:rsidR="001B479B" w:rsidRPr="008F6B85" w:rsidRDefault="001B479B" w:rsidP="008E1E1E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间：14:00-1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:00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课程主题：信息披露规则讲解（一）</w:t>
            </w:r>
          </w:p>
        </w:tc>
      </w:tr>
      <w:tr w:rsidR="001B479B" w:rsidRPr="008F6B85" w:rsidTr="008E1E1E">
        <w:trPr>
          <w:trHeight w:val="431"/>
          <w:jc w:val="center"/>
        </w:trPr>
        <w:tc>
          <w:tcPr>
            <w:tcW w:w="1533" w:type="dxa"/>
            <w:vMerge/>
          </w:tcPr>
          <w:p w:rsidR="001B479B" w:rsidRPr="008F6B85" w:rsidRDefault="001B479B" w:rsidP="008E1E1E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晚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</w:t>
            </w:r>
          </w:p>
        </w:tc>
      </w:tr>
      <w:tr w:rsidR="001B479B" w:rsidRPr="008F6B85" w:rsidTr="008E1E1E">
        <w:trPr>
          <w:trHeight w:val="1273"/>
          <w:jc w:val="center"/>
        </w:trPr>
        <w:tc>
          <w:tcPr>
            <w:tcW w:w="1533" w:type="dxa"/>
            <w:vMerge/>
          </w:tcPr>
          <w:p w:rsidR="001B479B" w:rsidRPr="008F6B85" w:rsidRDefault="001B479B" w:rsidP="008E1E1E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8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30-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20</w:t>
            </w:r>
            <w:r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:</w:t>
            </w:r>
            <w:r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主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题：交流与答疑</w:t>
            </w:r>
          </w:p>
        </w:tc>
      </w:tr>
      <w:tr w:rsidR="001B479B" w:rsidRPr="008F6B85" w:rsidTr="008E1E1E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7月3日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星期三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课程主题：信息披露规则讲解（二）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间：14:00-1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:00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课程主题：上市公司治理及规范运作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晚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8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30-19:30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lastRenderedPageBreak/>
              <w:t xml:space="preserve">主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题：交流与答疑</w:t>
            </w:r>
          </w:p>
        </w:tc>
      </w:tr>
      <w:tr w:rsidR="001B479B" w:rsidRPr="008F6B85" w:rsidTr="008E1E1E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lastRenderedPageBreak/>
              <w:t>7月4日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星期四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课程主题：上市公司信息披露业务介绍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45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课程主题：上市公司公告上传流程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下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间：14:00-1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课程主题：上市公司业务系统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45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-1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7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15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ab/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课程主题：业务操作风险防控及风险案例介绍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晚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间：1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8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30-20:00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主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题：交流与答疑</w:t>
            </w:r>
          </w:p>
        </w:tc>
      </w:tr>
      <w:tr w:rsidR="001B479B" w:rsidRPr="008F6B85" w:rsidTr="008E1E1E">
        <w:trPr>
          <w:trHeight w:val="466"/>
          <w:jc w:val="center"/>
        </w:trPr>
        <w:tc>
          <w:tcPr>
            <w:tcW w:w="1533" w:type="dxa"/>
            <w:vMerge w:val="restart"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7月5日</w:t>
            </w: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8"/>
              </w:rPr>
            </w:pPr>
          </w:p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8F6B85"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星期五</w:t>
            </w:r>
          </w:p>
        </w:tc>
        <w:tc>
          <w:tcPr>
            <w:tcW w:w="7287" w:type="dxa"/>
            <w:shd w:val="clear" w:color="auto" w:fill="F2F2F2" w:themeFill="background1" w:themeFillShade="F2"/>
            <w:vAlign w:val="center"/>
          </w:tcPr>
          <w:p w:rsidR="001B479B" w:rsidRPr="008F6B85" w:rsidRDefault="001B479B" w:rsidP="008E1E1E">
            <w:pPr>
              <w:widowControl/>
              <w:spacing w:line="240" w:lineRule="atLeast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上    午</w:t>
            </w:r>
          </w:p>
        </w:tc>
      </w:tr>
      <w:tr w:rsidR="001B479B" w:rsidRPr="008F6B85" w:rsidTr="008E1E1E">
        <w:trPr>
          <w:trHeight w:val="395"/>
          <w:jc w:val="center"/>
        </w:trPr>
        <w:tc>
          <w:tcPr>
            <w:tcW w:w="1533" w:type="dxa"/>
            <w:vMerge/>
            <w:vAlign w:val="center"/>
          </w:tcPr>
          <w:p w:rsidR="001B479B" w:rsidRPr="008F6B85" w:rsidRDefault="001B479B" w:rsidP="008E1E1E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时    间：9:00-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12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: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>0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0</w:t>
            </w:r>
          </w:p>
          <w:p w:rsidR="001B479B" w:rsidRPr="008F6B85" w:rsidRDefault="001B479B" w:rsidP="008E1E1E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</w:pP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 xml:space="preserve">主 </w:t>
            </w:r>
            <w:r w:rsidRPr="008F6B85"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30"/>
              </w:rPr>
              <w:t xml:space="preserve">   </w:t>
            </w:r>
            <w:r w:rsidRPr="008F6B8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30"/>
              </w:rPr>
              <w:t>题：考试</w:t>
            </w:r>
          </w:p>
        </w:tc>
      </w:tr>
    </w:tbl>
    <w:p w:rsidR="001B479B" w:rsidRDefault="001B479B" w:rsidP="001B479B">
      <w:pPr>
        <w:widowControl/>
        <w:ind w:right="420"/>
        <w:jc w:val="left"/>
        <w:rPr>
          <w:rFonts w:ascii="Times New Roman" w:hAnsi="Times New Roman"/>
        </w:rPr>
      </w:pPr>
    </w:p>
    <w:p w:rsidR="004D5E4B" w:rsidRDefault="001B479B"/>
    <w:sectPr w:rsidR="004D5E4B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79B"/>
    <w:rsid w:val="00115A71"/>
    <w:rsid w:val="001B479B"/>
    <w:rsid w:val="00DE30B6"/>
    <w:rsid w:val="00E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4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网格型2"/>
    <w:basedOn w:val="a1"/>
    <w:uiPriority w:val="59"/>
    <w:unhideWhenUsed/>
    <w:qFormat/>
    <w:rsid w:val="001B4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2019-06-14T05:17:00Z</dcterms:created>
  <dcterms:modified xsi:type="dcterms:W3CDTF">2019-06-14T05:17:00Z</dcterms:modified>
</cp:coreProperties>
</file>