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5"/>
        <w:rPr>
          <w:b/>
          <w:bCs/>
        </w:rPr>
      </w:pPr>
      <w: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>
      <w:pPr>
        <w:pStyle w:val="5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115</w:t>
      </w:r>
      <w:r>
        <w:rPr>
          <w:rFonts w:hint="eastAsia" w:ascii="黑体" w:hAnsi="黑体" w:eastAsia="黑体"/>
          <w:sz w:val="32"/>
          <w:szCs w:val="32"/>
        </w:rPr>
        <w:t>期董事会秘书任职资格培训班</w:t>
      </w:r>
    </w:p>
    <w:p>
      <w:pPr>
        <w:pStyle w:val="5"/>
        <w:spacing w:afterLines="50" w:line="500" w:lineRule="exac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）间房型A；（  ）间房型B；</w:t>
            </w:r>
          </w:p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）间房型C；</w:t>
            </w:r>
            <w:bookmarkStart w:id="0" w:name="OLE_LINK2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）间房型D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4"/>
            <w:bookmarkStart w:id="2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B、普通标准房（含一份早餐）：580元/间/晚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C、行政大床房（含一份早餐）：1000元/间/晚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D、行政标准房（含一份早餐）：1000元/间/晚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hint="eastAsia" w:ascii="宋体" w:hAnsi="宋体"/>
                <w:b/>
              </w:rPr>
              <w:t>备注: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请将此表格全部填写完毕发送电子邮件至</w:t>
            </w:r>
            <w:r>
              <w:rPr>
                <w:rFonts w:hint="eastAsia" w:ascii="微软雅黑" w:hAnsi="微软雅黑" w:eastAsia="微软雅黑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hint="eastAsia" w:ascii="宋体" w:hAnsi="宋体"/>
              </w:rPr>
              <w:t>,酒店将在24小时内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电子邮件回复确认，如未收到电子邮件确认说明预订未成功。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2、此房价同时适用于培训前后两天的用房</w:t>
            </w:r>
            <w:bookmarkStart w:id="4" w:name="OLE_LINK1"/>
            <w:r>
              <w:rPr>
                <w:rFonts w:hint="eastAsia" w:ascii="宋体" w:hAnsi="宋体"/>
              </w:rPr>
              <w:t>。</w:t>
            </w:r>
            <w:bookmarkEnd w:id="4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3、房间预订截止日期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日，将根据收到邮件先后顺序安排房间。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所有已预订房间如需取消，须在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日前以邮件形式通知酒店。</w:t>
            </w:r>
            <w:bookmarkEnd w:id="3"/>
          </w:p>
        </w:tc>
      </w:tr>
    </w:tbl>
    <w:p>
      <w:pPr>
        <w:pStyle w:val="5"/>
        <w:rPr>
          <w:rFonts w:ascii="宋体" w:hAnsi="宋体"/>
          <w:b/>
          <w:bCs/>
          <w:sz w:val="24"/>
          <w:szCs w:val="24"/>
        </w:rPr>
      </w:pPr>
      <w:bookmarkStart w:id="5" w:name="OLE_LINK6"/>
    </w:p>
    <w:p>
      <w:pPr>
        <w:pStyle w:val="5"/>
        <w:jc w:val="left"/>
      </w:pPr>
      <w:r>
        <w:rPr>
          <w:rFonts w:hint="eastAsia" w:ascii="宋体" w:hAnsi="宋体"/>
          <w:b/>
          <w:bCs/>
          <w:sz w:val="24"/>
          <w:szCs w:val="24"/>
        </w:rPr>
        <w:t>上海兴荣温德姆至尊豪庭酒店（上海市浦东新区浦东大道2288号）  联系方式：</w:t>
      </w:r>
      <w:bookmarkEnd w:id="5"/>
      <w:r>
        <w:rPr>
          <w:rFonts w:hint="eastAsia" w:ascii="宋体" w:hAnsi="宋体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19A"/>
    <w:rsid w:val="00032C62"/>
    <w:rsid w:val="000B7356"/>
    <w:rsid w:val="0012213A"/>
    <w:rsid w:val="0013711E"/>
    <w:rsid w:val="001C3786"/>
    <w:rsid w:val="001F7257"/>
    <w:rsid w:val="00365A37"/>
    <w:rsid w:val="003E0800"/>
    <w:rsid w:val="003F6F9F"/>
    <w:rsid w:val="00441CC3"/>
    <w:rsid w:val="0046232D"/>
    <w:rsid w:val="004865DA"/>
    <w:rsid w:val="0049628E"/>
    <w:rsid w:val="004C46A7"/>
    <w:rsid w:val="004F000D"/>
    <w:rsid w:val="00573721"/>
    <w:rsid w:val="00581F07"/>
    <w:rsid w:val="005D1432"/>
    <w:rsid w:val="005D4BA1"/>
    <w:rsid w:val="00641836"/>
    <w:rsid w:val="006C719E"/>
    <w:rsid w:val="008812D0"/>
    <w:rsid w:val="00882618"/>
    <w:rsid w:val="00932FEA"/>
    <w:rsid w:val="00943A67"/>
    <w:rsid w:val="00A05807"/>
    <w:rsid w:val="00A54307"/>
    <w:rsid w:val="00A7201A"/>
    <w:rsid w:val="00A8219A"/>
    <w:rsid w:val="00BF6D1E"/>
    <w:rsid w:val="00C02F5A"/>
    <w:rsid w:val="00C7419B"/>
    <w:rsid w:val="00C80ADA"/>
    <w:rsid w:val="00C8243C"/>
    <w:rsid w:val="00D04095"/>
    <w:rsid w:val="00D776B0"/>
    <w:rsid w:val="00DE05B0"/>
    <w:rsid w:val="00E33620"/>
    <w:rsid w:val="00E86139"/>
    <w:rsid w:val="00F01B0E"/>
    <w:rsid w:val="00F22398"/>
    <w:rsid w:val="00FE4A70"/>
    <w:rsid w:val="0A5E32D3"/>
    <w:rsid w:val="0E12269D"/>
    <w:rsid w:val="185B5A0C"/>
    <w:rsid w:val="1A1664A4"/>
    <w:rsid w:val="1CB45F0D"/>
    <w:rsid w:val="1D0666E5"/>
    <w:rsid w:val="1EAC00FD"/>
    <w:rsid w:val="268F64DD"/>
    <w:rsid w:val="2775081F"/>
    <w:rsid w:val="30A9633A"/>
    <w:rsid w:val="37122AFC"/>
    <w:rsid w:val="38B3269F"/>
    <w:rsid w:val="4DBC210C"/>
    <w:rsid w:val="56AE4929"/>
    <w:rsid w:val="58A71469"/>
    <w:rsid w:val="5B0A7377"/>
    <w:rsid w:val="5BE43588"/>
    <w:rsid w:val="5EA70BA6"/>
    <w:rsid w:val="62BF4FC7"/>
    <w:rsid w:val="65E02CC0"/>
    <w:rsid w:val="6AD6552C"/>
    <w:rsid w:val="6C644F4D"/>
    <w:rsid w:val="73B9516E"/>
    <w:rsid w:val="74764E1A"/>
    <w:rsid w:val="76D317E9"/>
    <w:rsid w:val="7ABE6020"/>
    <w:rsid w:val="7C7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99"/>
    <w:pPr>
      <w:jc w:val="center"/>
    </w:pPr>
    <w:rPr>
      <w:sz w:val="28"/>
      <w:szCs w:val="28"/>
    </w:rPr>
  </w:style>
  <w:style w:type="character" w:customStyle="1" w:styleId="8">
    <w:name w:val="副标题 Char"/>
    <w:basedOn w:val="6"/>
    <w:link w:val="5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15"/>
    <w:basedOn w:val="6"/>
    <w:qFormat/>
    <w:uiPriority w:val="0"/>
    <w:rPr>
      <w:rFonts w:hint="default" w:ascii="Tahoma" w:hAnsi="Tahoma" w:cs="Tahoma"/>
      <w:color w:val="0000FF"/>
      <w:u w:val="single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ahoma" w:hAnsi="Tahoma" w:eastAsia="宋体" w:cs="Tahoma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Tahoma" w:hAnsi="Tahoma" w:eastAsia="宋体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2016-12-21T23:34:00Z</dcterms:created>
  <dc:creator>hqzjoyce</dc:creator>
  <cp:lastModifiedBy>user</cp:lastModifiedBy>
  <cp:lastPrinted>2018-05-22T01:18:00Z</cp:lastPrinted>
  <dcterms:modified xsi:type="dcterms:W3CDTF">2018-12-05T01:07:46Z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