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30" w:rsidRDefault="00FE0B30" w:rsidP="00FE0B30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FE0B30" w:rsidRPr="001D65B9" w:rsidRDefault="00FE0B30" w:rsidP="00FE0B30">
      <w:pPr>
        <w:pStyle w:val="a3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t>上交所第六期</w:t>
      </w:r>
      <w:r w:rsidRPr="001D65B9">
        <w:rPr>
          <w:rFonts w:ascii="黑体" w:eastAsia="黑体" w:hAnsi="黑体" w:hint="eastAsia"/>
          <w:b w:val="0"/>
        </w:rPr>
        <w:t>资产证券化发行及</w:t>
      </w:r>
      <w:proofErr w:type="gramStart"/>
      <w:r w:rsidRPr="001D65B9">
        <w:rPr>
          <w:rFonts w:ascii="黑体" w:eastAsia="黑体" w:hAnsi="黑体" w:hint="eastAsia"/>
          <w:b w:val="0"/>
        </w:rPr>
        <w:t>风控合规</w:t>
      </w:r>
      <w:proofErr w:type="gramEnd"/>
      <w:r w:rsidRPr="001D65B9">
        <w:rPr>
          <w:rFonts w:ascii="黑体" w:eastAsia="黑体" w:hAnsi="黑体" w:hint="eastAsia"/>
          <w:b w:val="0"/>
        </w:rPr>
        <w:t>培训课程表</w:t>
      </w:r>
    </w:p>
    <w:tbl>
      <w:tblPr>
        <w:tblW w:w="8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1"/>
        <w:gridCol w:w="6176"/>
      </w:tblGrid>
      <w:tr w:rsidR="00FE0B30" w:rsidRPr="00BF0B56" w:rsidTr="001A75AA">
        <w:trPr>
          <w:trHeight w:val="515"/>
          <w:jc w:val="center"/>
        </w:trPr>
        <w:tc>
          <w:tcPr>
            <w:tcW w:w="2691" w:type="dxa"/>
            <w:vAlign w:val="center"/>
          </w:tcPr>
          <w:p w:rsidR="00FE0B30" w:rsidRPr="00235F77" w:rsidRDefault="00FE0B30" w:rsidP="001A75AA">
            <w:pPr>
              <w:ind w:firstLine="482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235F77">
              <w:rPr>
                <w:rFonts w:ascii="Times New Roman" w:eastAsia="仿宋_GB2312" w:hAnsi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6176" w:type="dxa"/>
            <w:vAlign w:val="center"/>
          </w:tcPr>
          <w:p w:rsidR="00FE0B30" w:rsidRPr="00235F77" w:rsidRDefault="00FE0B30" w:rsidP="001A75AA">
            <w:pPr>
              <w:ind w:firstLine="482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235F77">
              <w:rPr>
                <w:rFonts w:ascii="Times New Roman" w:eastAsia="仿宋_GB2312" w:hAnsi="Times New Roman"/>
                <w:b/>
                <w:sz w:val="24"/>
                <w:szCs w:val="24"/>
              </w:rPr>
              <w:t>课程内容</w:t>
            </w:r>
          </w:p>
        </w:tc>
      </w:tr>
      <w:tr w:rsidR="00FE0B30" w:rsidRPr="00BF0B56" w:rsidTr="001A75AA">
        <w:trPr>
          <w:trHeight w:val="515"/>
          <w:jc w:val="center"/>
        </w:trPr>
        <w:tc>
          <w:tcPr>
            <w:tcW w:w="8867" w:type="dxa"/>
            <w:gridSpan w:val="2"/>
            <w:vAlign w:val="center"/>
          </w:tcPr>
          <w:p w:rsidR="00FE0B30" w:rsidRPr="00235F77" w:rsidRDefault="00FE0B30" w:rsidP="001A75AA">
            <w:pPr>
              <w:ind w:firstLine="482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日</w:t>
            </w:r>
          </w:p>
        </w:tc>
      </w:tr>
      <w:tr w:rsidR="00FE0B30" w:rsidRPr="00BF0B56" w:rsidTr="001A75AA">
        <w:trPr>
          <w:trHeight w:val="515"/>
          <w:jc w:val="center"/>
        </w:trPr>
        <w:tc>
          <w:tcPr>
            <w:tcW w:w="2691" w:type="dxa"/>
            <w:vAlign w:val="center"/>
          </w:tcPr>
          <w:p w:rsidR="00FE0B30" w:rsidRPr="00235F77" w:rsidRDefault="00FE0B30" w:rsidP="001A75A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35F77">
              <w:rPr>
                <w:rFonts w:ascii="Times New Roman" w:eastAsia="仿宋_GB2312" w:hAnsi="Times New Roman"/>
                <w:sz w:val="24"/>
                <w:szCs w:val="24"/>
              </w:rPr>
              <w:t>8:30-8:55</w:t>
            </w:r>
          </w:p>
        </w:tc>
        <w:tc>
          <w:tcPr>
            <w:tcW w:w="6176" w:type="dxa"/>
            <w:vAlign w:val="center"/>
          </w:tcPr>
          <w:p w:rsidR="00FE0B30" w:rsidRPr="00235F77" w:rsidRDefault="00FE0B30" w:rsidP="001A75AA">
            <w:pPr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35F77">
              <w:rPr>
                <w:rFonts w:ascii="Times New Roman" w:eastAsia="仿宋_GB2312" w:hAnsi="Times New Roman"/>
                <w:sz w:val="24"/>
                <w:szCs w:val="24"/>
              </w:rPr>
              <w:t>培训签到</w:t>
            </w:r>
          </w:p>
        </w:tc>
      </w:tr>
      <w:tr w:rsidR="00FE0B30" w:rsidRPr="00BF0B56" w:rsidTr="001A75AA">
        <w:trPr>
          <w:trHeight w:val="515"/>
          <w:jc w:val="center"/>
        </w:trPr>
        <w:tc>
          <w:tcPr>
            <w:tcW w:w="2691" w:type="dxa"/>
            <w:vAlign w:val="center"/>
          </w:tcPr>
          <w:p w:rsidR="00FE0B30" w:rsidRPr="00235F77" w:rsidRDefault="00FE0B30" w:rsidP="001A75A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9:00-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30</w:t>
            </w:r>
          </w:p>
        </w:tc>
        <w:tc>
          <w:tcPr>
            <w:tcW w:w="6176" w:type="dxa"/>
            <w:vAlign w:val="center"/>
          </w:tcPr>
          <w:p w:rsidR="00FE0B30" w:rsidRPr="00235F77" w:rsidRDefault="00FE0B30" w:rsidP="001A75AA">
            <w:pPr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35F77">
              <w:rPr>
                <w:rFonts w:ascii="Times New Roman" w:eastAsia="仿宋_GB2312" w:hAnsi="Times New Roman"/>
                <w:sz w:val="24"/>
                <w:szCs w:val="24"/>
              </w:rPr>
              <w:t>上交所债券市场概况</w:t>
            </w:r>
          </w:p>
        </w:tc>
      </w:tr>
      <w:tr w:rsidR="00FE0B30" w:rsidRPr="00BF0B56" w:rsidTr="001A75AA">
        <w:trPr>
          <w:trHeight w:val="515"/>
          <w:jc w:val="center"/>
        </w:trPr>
        <w:tc>
          <w:tcPr>
            <w:tcW w:w="2691" w:type="dxa"/>
            <w:vAlign w:val="center"/>
          </w:tcPr>
          <w:p w:rsidR="00FE0B30" w:rsidRPr="00235F77" w:rsidRDefault="00FE0B30" w:rsidP="001A75A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-1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30</w:t>
            </w:r>
          </w:p>
        </w:tc>
        <w:tc>
          <w:tcPr>
            <w:tcW w:w="6176" w:type="dxa"/>
            <w:vAlign w:val="center"/>
          </w:tcPr>
          <w:p w:rsidR="00FE0B30" w:rsidRPr="00235F77" w:rsidRDefault="00FE0B30" w:rsidP="001A75A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35F77">
              <w:rPr>
                <w:rFonts w:ascii="Times New Roman" w:eastAsia="仿宋_GB2312" w:hAnsi="Times New Roman"/>
                <w:sz w:val="24"/>
                <w:szCs w:val="24"/>
              </w:rPr>
              <w:t>资产证券化业务政策解读与监管要求</w:t>
            </w:r>
          </w:p>
        </w:tc>
      </w:tr>
      <w:tr w:rsidR="00FE0B30" w:rsidRPr="00BF0B56" w:rsidTr="001A75AA">
        <w:trPr>
          <w:trHeight w:val="515"/>
          <w:jc w:val="center"/>
        </w:trPr>
        <w:tc>
          <w:tcPr>
            <w:tcW w:w="2691" w:type="dxa"/>
            <w:vAlign w:val="center"/>
          </w:tcPr>
          <w:p w:rsidR="00FE0B30" w:rsidRPr="006D7ED0" w:rsidRDefault="00FE0B30" w:rsidP="001A75A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10:30-11:00</w:t>
            </w:r>
          </w:p>
        </w:tc>
        <w:tc>
          <w:tcPr>
            <w:tcW w:w="6176" w:type="dxa"/>
            <w:vAlign w:val="center"/>
          </w:tcPr>
          <w:p w:rsidR="00FE0B30" w:rsidRPr="006D7ED0" w:rsidRDefault="00FE0B30" w:rsidP="001A75A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上交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所资产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证券化业务流程、申报文件及业务开展要求</w:t>
            </w:r>
          </w:p>
        </w:tc>
      </w:tr>
      <w:tr w:rsidR="00FE0B30" w:rsidRPr="00BF0B56" w:rsidTr="001A75AA">
        <w:trPr>
          <w:trHeight w:val="515"/>
          <w:jc w:val="center"/>
        </w:trPr>
        <w:tc>
          <w:tcPr>
            <w:tcW w:w="2691" w:type="dxa"/>
            <w:vAlign w:val="center"/>
          </w:tcPr>
          <w:p w:rsidR="00FE0B30" w:rsidRPr="00B42D1F" w:rsidRDefault="00FE0B30" w:rsidP="001A75A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-1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 w:rsidRPr="00B42D1F">
              <w:rPr>
                <w:rFonts w:ascii="Times New Roman" w:eastAsia="仿宋_GB2312" w:hAnsi="Times New Roman"/>
                <w:sz w:val="24"/>
                <w:szCs w:val="24"/>
              </w:rPr>
              <w:t>0</w:t>
            </w:r>
          </w:p>
        </w:tc>
        <w:tc>
          <w:tcPr>
            <w:tcW w:w="6176" w:type="dxa"/>
            <w:vAlign w:val="center"/>
          </w:tcPr>
          <w:p w:rsidR="00FE0B30" w:rsidRPr="00B42D1F" w:rsidRDefault="00FE0B30" w:rsidP="001A75AA">
            <w:pPr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42D1F">
              <w:rPr>
                <w:rFonts w:ascii="Times New Roman" w:eastAsia="仿宋_GB2312" w:hAnsi="Times New Roman"/>
                <w:sz w:val="24"/>
                <w:szCs w:val="24"/>
              </w:rPr>
              <w:t>午餐</w:t>
            </w:r>
          </w:p>
        </w:tc>
      </w:tr>
      <w:tr w:rsidR="00FE0B30" w:rsidRPr="00BF0B56" w:rsidTr="001A75AA">
        <w:trPr>
          <w:trHeight w:val="515"/>
          <w:jc w:val="center"/>
        </w:trPr>
        <w:tc>
          <w:tcPr>
            <w:tcW w:w="2691" w:type="dxa"/>
            <w:vAlign w:val="center"/>
          </w:tcPr>
          <w:p w:rsidR="00FE0B30" w:rsidRPr="00B42D1F" w:rsidRDefault="00FE0B30" w:rsidP="001A75A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13:30-15:15</w:t>
            </w:r>
          </w:p>
        </w:tc>
        <w:tc>
          <w:tcPr>
            <w:tcW w:w="6176" w:type="dxa"/>
            <w:vAlign w:val="center"/>
          </w:tcPr>
          <w:p w:rsidR="00FE0B30" w:rsidRPr="00B42D1F" w:rsidRDefault="00FE0B30" w:rsidP="001A75A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资产支持证券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项目审查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及尽调风控关注</w:t>
            </w:r>
            <w:proofErr w:type="gramEnd"/>
            <w:r w:rsidRPr="00B42D1F">
              <w:rPr>
                <w:rFonts w:ascii="Times New Roman" w:eastAsia="仿宋_GB2312" w:hAnsi="Times New Roman"/>
                <w:sz w:val="24"/>
                <w:szCs w:val="24"/>
              </w:rPr>
              <w:t>要点</w:t>
            </w:r>
          </w:p>
        </w:tc>
      </w:tr>
      <w:tr w:rsidR="00FE0B30" w:rsidRPr="00BF0B56" w:rsidTr="001A75AA">
        <w:trPr>
          <w:trHeight w:val="450"/>
          <w:jc w:val="center"/>
        </w:trPr>
        <w:tc>
          <w:tcPr>
            <w:tcW w:w="2691" w:type="dxa"/>
            <w:vAlign w:val="center"/>
          </w:tcPr>
          <w:p w:rsidR="00FE0B30" w:rsidRPr="00B42D1F" w:rsidRDefault="00FE0B30" w:rsidP="001A75A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15:15-16:00</w:t>
            </w:r>
          </w:p>
        </w:tc>
        <w:tc>
          <w:tcPr>
            <w:tcW w:w="6176" w:type="dxa"/>
            <w:vAlign w:val="center"/>
          </w:tcPr>
          <w:p w:rsidR="00FE0B30" w:rsidRPr="005F1558" w:rsidRDefault="00FE0B30" w:rsidP="001A75A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42D1F">
              <w:rPr>
                <w:rFonts w:ascii="Times New Roman" w:eastAsia="仿宋_GB2312" w:hAnsi="Times New Roman"/>
                <w:sz w:val="24"/>
                <w:szCs w:val="24"/>
              </w:rPr>
              <w:t>资产支持证券挂牌转让操作关注要点</w:t>
            </w:r>
          </w:p>
        </w:tc>
      </w:tr>
      <w:tr w:rsidR="00FE0B30" w:rsidRPr="00BF0B56" w:rsidTr="001A75AA">
        <w:trPr>
          <w:trHeight w:val="483"/>
          <w:jc w:val="center"/>
        </w:trPr>
        <w:tc>
          <w:tcPr>
            <w:tcW w:w="2691" w:type="dxa"/>
            <w:vAlign w:val="center"/>
          </w:tcPr>
          <w:p w:rsidR="00FE0B30" w:rsidRDefault="00FE0B30" w:rsidP="001A75A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16:00-17:00</w:t>
            </w:r>
          </w:p>
        </w:tc>
        <w:tc>
          <w:tcPr>
            <w:tcW w:w="6176" w:type="dxa"/>
            <w:vAlign w:val="center"/>
          </w:tcPr>
          <w:p w:rsidR="00FE0B30" w:rsidRPr="00B42D1F" w:rsidRDefault="00FE0B30" w:rsidP="001A75A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上交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所资产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支持证券登记、兑付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息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业务介绍</w:t>
            </w:r>
          </w:p>
        </w:tc>
      </w:tr>
      <w:tr w:rsidR="00FE0B30" w:rsidRPr="00BF0B56" w:rsidTr="001A75AA">
        <w:trPr>
          <w:trHeight w:val="515"/>
          <w:jc w:val="center"/>
        </w:trPr>
        <w:tc>
          <w:tcPr>
            <w:tcW w:w="8867" w:type="dxa"/>
            <w:gridSpan w:val="2"/>
            <w:vAlign w:val="center"/>
          </w:tcPr>
          <w:p w:rsidR="00FE0B30" w:rsidRPr="00B42D1F" w:rsidRDefault="00FE0B30" w:rsidP="001A75AA">
            <w:pPr>
              <w:ind w:firstLine="482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 xml:space="preserve">  9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日</w:t>
            </w:r>
          </w:p>
        </w:tc>
      </w:tr>
      <w:tr w:rsidR="00FE0B30" w:rsidRPr="00BF0B56" w:rsidTr="001A75AA">
        <w:trPr>
          <w:trHeight w:val="515"/>
          <w:jc w:val="center"/>
        </w:trPr>
        <w:tc>
          <w:tcPr>
            <w:tcW w:w="2691" w:type="dxa"/>
            <w:vAlign w:val="center"/>
          </w:tcPr>
          <w:p w:rsidR="00FE0B30" w:rsidRDefault="00FE0B30" w:rsidP="001A75A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9:00-10:00</w:t>
            </w:r>
          </w:p>
        </w:tc>
        <w:tc>
          <w:tcPr>
            <w:tcW w:w="6176" w:type="dxa"/>
            <w:vAlign w:val="center"/>
          </w:tcPr>
          <w:p w:rsidR="00FE0B30" w:rsidRDefault="00FE0B30" w:rsidP="001A75A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资产支持证券存续期信用风险管理指引解读</w:t>
            </w:r>
          </w:p>
        </w:tc>
      </w:tr>
      <w:tr w:rsidR="00FE0B30" w:rsidRPr="00BF0B56" w:rsidTr="001A75AA">
        <w:trPr>
          <w:trHeight w:val="515"/>
          <w:jc w:val="center"/>
        </w:trPr>
        <w:tc>
          <w:tcPr>
            <w:tcW w:w="2691" w:type="dxa"/>
            <w:vAlign w:val="center"/>
          </w:tcPr>
          <w:p w:rsidR="00FE0B30" w:rsidRPr="00A06D66" w:rsidRDefault="00FE0B30" w:rsidP="001A75A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10:00-11:00</w:t>
            </w:r>
          </w:p>
        </w:tc>
        <w:tc>
          <w:tcPr>
            <w:tcW w:w="6176" w:type="dxa"/>
            <w:vAlign w:val="center"/>
          </w:tcPr>
          <w:p w:rsidR="00FE0B30" w:rsidRPr="00D738A5" w:rsidRDefault="00FE0B30" w:rsidP="001A75AA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资产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支持证券存续期定期报告指引解读及</w:t>
            </w:r>
            <w:proofErr w:type="gramStart"/>
            <w:r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日常信披要求</w:t>
            </w:r>
            <w:proofErr w:type="gramEnd"/>
          </w:p>
        </w:tc>
      </w:tr>
      <w:tr w:rsidR="00FE0B30" w:rsidRPr="00BF0B56" w:rsidTr="001A75AA">
        <w:trPr>
          <w:trHeight w:val="515"/>
          <w:jc w:val="center"/>
        </w:trPr>
        <w:tc>
          <w:tcPr>
            <w:tcW w:w="2691" w:type="dxa"/>
            <w:vAlign w:val="center"/>
          </w:tcPr>
          <w:p w:rsidR="00FE0B30" w:rsidRPr="002D46C0" w:rsidRDefault="00FE0B30" w:rsidP="001A75AA">
            <w:pPr>
              <w:jc w:val="center"/>
              <w:rPr>
                <w:rFonts w:ascii="Times New Roman" w:eastAsia="仿宋_GB2312" w:hAnsi="Times New Roman"/>
                <w:sz w:val="24"/>
                <w:szCs w:val="24"/>
                <w:highlight w:val="yellow"/>
              </w:rPr>
            </w:pPr>
            <w:r w:rsidRPr="00D44947">
              <w:rPr>
                <w:rFonts w:ascii="Times New Roman" w:eastAsia="仿宋_GB2312" w:hAnsi="Times New Roman" w:hint="eastAsia"/>
                <w:sz w:val="24"/>
                <w:szCs w:val="24"/>
              </w:rPr>
              <w:t>11:00</w:t>
            </w:r>
            <w:r w:rsidRPr="00D44947">
              <w:rPr>
                <w:rFonts w:ascii="Times New Roman" w:eastAsia="仿宋_GB2312" w:hAnsi="Times New Roman"/>
                <w:sz w:val="24"/>
                <w:szCs w:val="24"/>
              </w:rPr>
              <w:t>-1</w:t>
            </w:r>
            <w:r w:rsidRPr="00D44947">
              <w:rPr>
                <w:rFonts w:ascii="Times New Roman" w:eastAsia="仿宋_GB2312" w:hAnsi="Times New Roman" w:hint="eastAsia"/>
                <w:sz w:val="24"/>
                <w:szCs w:val="24"/>
              </w:rPr>
              <w:t>2:00</w:t>
            </w:r>
          </w:p>
        </w:tc>
        <w:tc>
          <w:tcPr>
            <w:tcW w:w="6176" w:type="dxa"/>
            <w:vAlign w:val="center"/>
          </w:tcPr>
          <w:p w:rsidR="00FE0B30" w:rsidRPr="00D738A5" w:rsidRDefault="00FE0B30" w:rsidP="001A75AA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bookmarkStart w:id="0" w:name="OLE_LINK19"/>
            <w:bookmarkStart w:id="1" w:name="OLE_LINK20"/>
            <w:r w:rsidRPr="00D738A5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资产证券化业务合</w:t>
            </w:r>
            <w:proofErr w:type="gramStart"/>
            <w:r w:rsidRPr="00D738A5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规</w:t>
            </w:r>
            <w:proofErr w:type="gramEnd"/>
            <w:r w:rsidRPr="00D738A5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、内控及存续期管理经验分享</w:t>
            </w:r>
            <w:bookmarkEnd w:id="0"/>
            <w:bookmarkEnd w:id="1"/>
          </w:p>
        </w:tc>
      </w:tr>
      <w:tr w:rsidR="00FE0B30" w:rsidRPr="00BF0B56" w:rsidTr="001A75AA">
        <w:trPr>
          <w:trHeight w:val="515"/>
          <w:jc w:val="center"/>
        </w:trPr>
        <w:tc>
          <w:tcPr>
            <w:tcW w:w="2691" w:type="dxa"/>
            <w:vAlign w:val="center"/>
          </w:tcPr>
          <w:p w:rsidR="00FE0B30" w:rsidRPr="002D46C0" w:rsidRDefault="00FE0B30" w:rsidP="001A75AA">
            <w:pPr>
              <w:jc w:val="center"/>
              <w:rPr>
                <w:rFonts w:ascii="Times New Roman" w:eastAsia="仿宋_GB2312" w:hAnsi="Times New Roman"/>
                <w:sz w:val="24"/>
                <w:szCs w:val="24"/>
                <w:highlight w:val="yellow"/>
              </w:rPr>
            </w:pPr>
            <w:r w:rsidRPr="00D44947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 w:rsidRPr="00D44947">
              <w:rPr>
                <w:rFonts w:ascii="Times New Roman" w:eastAsia="仿宋_GB2312" w:hAnsi="Times New Roman" w:hint="eastAsia"/>
                <w:sz w:val="24"/>
                <w:szCs w:val="24"/>
              </w:rPr>
              <w:t>2:00</w:t>
            </w:r>
            <w:r w:rsidRPr="00D44947">
              <w:rPr>
                <w:rFonts w:ascii="Times New Roman" w:eastAsia="仿宋_GB2312" w:hAnsi="Times New Roman"/>
                <w:sz w:val="24"/>
                <w:szCs w:val="24"/>
              </w:rPr>
              <w:t>-14:00</w:t>
            </w:r>
          </w:p>
        </w:tc>
        <w:tc>
          <w:tcPr>
            <w:tcW w:w="6176" w:type="dxa"/>
            <w:vAlign w:val="center"/>
          </w:tcPr>
          <w:p w:rsidR="00FE0B30" w:rsidRPr="00235F77" w:rsidRDefault="00FE0B30" w:rsidP="001A75AA">
            <w:pPr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35F77">
              <w:rPr>
                <w:rFonts w:ascii="Times New Roman" w:eastAsia="仿宋_GB2312" w:hAnsi="Times New Roman"/>
                <w:sz w:val="24"/>
                <w:szCs w:val="24"/>
              </w:rPr>
              <w:t>午餐</w:t>
            </w:r>
          </w:p>
        </w:tc>
      </w:tr>
      <w:tr w:rsidR="00FE0B30" w:rsidRPr="00BF0B56" w:rsidTr="001A75AA">
        <w:trPr>
          <w:trHeight w:val="515"/>
          <w:jc w:val="center"/>
        </w:trPr>
        <w:tc>
          <w:tcPr>
            <w:tcW w:w="2691" w:type="dxa"/>
            <w:vAlign w:val="center"/>
          </w:tcPr>
          <w:p w:rsidR="00FE0B30" w:rsidRPr="00B42D1F" w:rsidRDefault="00FE0B30" w:rsidP="001A75A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14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0-1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5:0</w:t>
            </w:r>
            <w:r w:rsidRPr="00B42D1F">
              <w:rPr>
                <w:rFonts w:ascii="Times New Roman" w:eastAsia="仿宋_GB2312" w:hAnsi="Times New Roman"/>
                <w:sz w:val="24"/>
                <w:szCs w:val="24"/>
              </w:rPr>
              <w:t>0</w:t>
            </w:r>
          </w:p>
        </w:tc>
        <w:tc>
          <w:tcPr>
            <w:tcW w:w="6176" w:type="dxa"/>
            <w:vAlign w:val="center"/>
          </w:tcPr>
          <w:p w:rsidR="00FE0B30" w:rsidRPr="00B42D1F" w:rsidRDefault="00FE0B30" w:rsidP="001A75A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bookmarkStart w:id="2" w:name="OLE_LINK18"/>
            <w:r w:rsidRPr="00B42D1F">
              <w:rPr>
                <w:rFonts w:ascii="Times New Roman" w:eastAsia="仿宋_GB2312" w:hAnsi="Times New Roman"/>
                <w:sz w:val="24"/>
                <w:szCs w:val="24"/>
              </w:rPr>
              <w:t>资产证券化法律实务操作相关研究及案例分析</w:t>
            </w:r>
            <w:bookmarkEnd w:id="2"/>
          </w:p>
        </w:tc>
      </w:tr>
      <w:tr w:rsidR="00FE0B30" w:rsidRPr="00BF0B56" w:rsidTr="001A75AA">
        <w:trPr>
          <w:trHeight w:val="515"/>
          <w:jc w:val="center"/>
        </w:trPr>
        <w:tc>
          <w:tcPr>
            <w:tcW w:w="2691" w:type="dxa"/>
            <w:vAlign w:val="center"/>
          </w:tcPr>
          <w:p w:rsidR="00FE0B30" w:rsidRPr="00B42D1F" w:rsidRDefault="00FE0B30" w:rsidP="001A75A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0-1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6:0</w:t>
            </w:r>
            <w:r w:rsidRPr="00B42D1F">
              <w:rPr>
                <w:rFonts w:ascii="Times New Roman" w:eastAsia="仿宋_GB2312" w:hAnsi="Times New Roman"/>
                <w:sz w:val="24"/>
                <w:szCs w:val="24"/>
              </w:rPr>
              <w:t>0</w:t>
            </w:r>
          </w:p>
        </w:tc>
        <w:tc>
          <w:tcPr>
            <w:tcW w:w="6176" w:type="dxa"/>
            <w:vAlign w:val="center"/>
          </w:tcPr>
          <w:p w:rsidR="00FE0B30" w:rsidRPr="00235F77" w:rsidRDefault="00FE0B30" w:rsidP="001A75AA">
            <w:pPr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847B4">
              <w:rPr>
                <w:rFonts w:ascii="Times New Roman" w:eastAsia="仿宋_GB2312" w:hAnsi="Times New Roman" w:hint="eastAsia"/>
                <w:sz w:val="24"/>
                <w:szCs w:val="24"/>
              </w:rPr>
              <w:t>资产证券化业务的会计处理及税务实务</w:t>
            </w:r>
          </w:p>
        </w:tc>
      </w:tr>
      <w:tr w:rsidR="00FE0B30" w:rsidRPr="00BF0B56" w:rsidTr="001A75AA">
        <w:trPr>
          <w:trHeight w:val="515"/>
          <w:jc w:val="center"/>
        </w:trPr>
        <w:tc>
          <w:tcPr>
            <w:tcW w:w="2691" w:type="dxa"/>
            <w:vAlign w:val="center"/>
          </w:tcPr>
          <w:p w:rsidR="00FE0B30" w:rsidRPr="00235F77" w:rsidRDefault="00FE0B30" w:rsidP="001A75A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16:00-16:40</w:t>
            </w:r>
          </w:p>
        </w:tc>
        <w:tc>
          <w:tcPr>
            <w:tcW w:w="6176" w:type="dxa"/>
            <w:vAlign w:val="center"/>
          </w:tcPr>
          <w:p w:rsidR="00FE0B30" w:rsidRPr="00B42D1F" w:rsidRDefault="00FE0B30" w:rsidP="001A75A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bookmarkStart w:id="3" w:name="OLE_LINK11"/>
            <w:bookmarkStart w:id="4" w:name="OLE_LINK12"/>
            <w:r w:rsidRPr="00B42D1F">
              <w:rPr>
                <w:rFonts w:ascii="Times New Roman" w:eastAsia="仿宋_GB2312" w:hAnsi="Times New Roman"/>
                <w:sz w:val="24"/>
                <w:szCs w:val="24"/>
              </w:rPr>
              <w:t>资产证券化业务评级方法及关注要点</w:t>
            </w:r>
            <w:bookmarkEnd w:id="3"/>
            <w:bookmarkEnd w:id="4"/>
          </w:p>
        </w:tc>
      </w:tr>
      <w:tr w:rsidR="00FE0B30" w:rsidRPr="00BF0B56" w:rsidTr="001A75AA">
        <w:trPr>
          <w:trHeight w:val="519"/>
          <w:jc w:val="center"/>
        </w:trPr>
        <w:tc>
          <w:tcPr>
            <w:tcW w:w="2691" w:type="dxa"/>
            <w:vAlign w:val="center"/>
          </w:tcPr>
          <w:p w:rsidR="00FE0B30" w:rsidRPr="00235F77" w:rsidRDefault="00FE0B30" w:rsidP="001A75A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0-1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  <w:r w:rsidRPr="00235F77"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</w:p>
        </w:tc>
        <w:tc>
          <w:tcPr>
            <w:tcW w:w="6176" w:type="dxa"/>
            <w:vAlign w:val="center"/>
          </w:tcPr>
          <w:p w:rsidR="00FE0B30" w:rsidRPr="00235F77" w:rsidRDefault="00FE0B30" w:rsidP="001A75A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35F77">
              <w:rPr>
                <w:rFonts w:ascii="Times New Roman" w:eastAsia="仿宋_GB2312" w:hAnsi="Times New Roman"/>
                <w:sz w:val="24"/>
                <w:szCs w:val="24"/>
              </w:rPr>
              <w:t>考试</w:t>
            </w:r>
          </w:p>
        </w:tc>
      </w:tr>
    </w:tbl>
    <w:p w:rsidR="00FE0B30" w:rsidRDefault="00FE0B30" w:rsidP="00FE0B30">
      <w:pPr>
        <w:spacing w:line="0" w:lineRule="atLeast"/>
        <w:rPr>
          <w:rFonts w:ascii="黑体" w:eastAsia="黑体" w:hAnsi="黑体"/>
          <w:sz w:val="16"/>
          <w:szCs w:val="21"/>
        </w:rPr>
      </w:pPr>
    </w:p>
    <w:p w:rsidR="00FE0B30" w:rsidRDefault="00FE0B30" w:rsidP="00FE0B30">
      <w:pPr>
        <w:spacing w:line="0" w:lineRule="atLeast"/>
        <w:rPr>
          <w:rFonts w:ascii="黑体" w:eastAsia="黑体" w:hAnsi="黑体"/>
          <w:sz w:val="16"/>
          <w:szCs w:val="21"/>
        </w:rPr>
      </w:pPr>
      <w:r>
        <w:rPr>
          <w:rFonts w:ascii="黑体" w:eastAsia="黑体" w:hAnsi="黑体" w:hint="eastAsia"/>
          <w:sz w:val="16"/>
          <w:szCs w:val="21"/>
        </w:rPr>
        <w:t>以培训时课程表为准。</w:t>
      </w:r>
    </w:p>
    <w:p w:rsidR="00FE0B30" w:rsidRDefault="00FE0B30" w:rsidP="00FE0B30"/>
    <w:p w:rsidR="00FE0B30" w:rsidRDefault="00FE0B30" w:rsidP="00FE0B30"/>
    <w:p w:rsidR="00FE0B30" w:rsidRDefault="00FE0B30" w:rsidP="00FE0B30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0974A6" w:rsidRDefault="000974A6"/>
    <w:sectPr w:rsidR="000974A6" w:rsidSect="00097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0B30"/>
    <w:rsid w:val="000974A6"/>
    <w:rsid w:val="00FE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E0B30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FE0B30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2018-08-22T03:02:00Z</dcterms:created>
  <dcterms:modified xsi:type="dcterms:W3CDTF">2018-08-22T03:03:00Z</dcterms:modified>
</cp:coreProperties>
</file>