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黑体" w:hAnsi="黑体" w:eastAsia="黑体"/>
          <w:bCs/>
          <w:kern w:val="44"/>
          <w:sz w:val="30"/>
          <w:szCs w:val="30"/>
        </w:rPr>
      </w:pPr>
      <w:r>
        <w:rPr>
          <w:rFonts w:hint="eastAsia" w:ascii="黑体" w:hAnsi="黑体" w:eastAsia="黑体"/>
          <w:bCs/>
          <w:kern w:val="44"/>
          <w:sz w:val="30"/>
          <w:szCs w:val="30"/>
        </w:rPr>
        <w:t>附件1：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上海证券交易所第103期董事会秘书任职资格培训班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 程 表</w:t>
      </w:r>
    </w:p>
    <w:p>
      <w:pPr>
        <w:spacing w:line="0" w:lineRule="atLeast"/>
        <w:rPr>
          <w:rFonts w:hint="eastAsia" w:ascii="隶书" w:eastAsia="楷体"/>
          <w:sz w:val="24"/>
          <w:lang w:val="en-US" w:eastAsia="zh-CN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Cs w:val="21"/>
        </w:rPr>
        <w:t>上课地点</w:t>
      </w:r>
      <w:r>
        <w:rPr>
          <w:rFonts w:hint="eastAsia" w:ascii="黑体" w:hAnsi="黑体" w:eastAsia="黑体"/>
          <w:szCs w:val="21"/>
        </w:rPr>
        <w:t>：</w:t>
      </w:r>
      <w:r>
        <w:rPr>
          <w:rFonts w:hint="eastAsia" w:ascii="楷体" w:hAnsi="楷体" w:eastAsia="楷体" w:cs="宋体"/>
          <w:sz w:val="24"/>
        </w:rPr>
        <w:t>苏州清山会议中心（苏州高新区科技城稼先路35号）</w:t>
      </w:r>
      <w:bookmarkStart w:id="0" w:name="_GoBack"/>
      <w:bookmarkEnd w:id="0"/>
      <w:r>
        <w:rPr>
          <w:rFonts w:hint="eastAsia" w:ascii="楷体" w:hAnsi="楷体" w:eastAsia="楷体" w:cs="宋体"/>
          <w:sz w:val="24"/>
          <w:lang w:val="en-US" w:eastAsia="zh-CN"/>
        </w:rPr>
        <w:t>2号楼四季厅</w:t>
      </w:r>
    </w:p>
    <w:tbl>
      <w:tblPr>
        <w:tblStyle w:val="5"/>
        <w:tblW w:w="8999" w:type="dxa"/>
        <w:jc w:val="center"/>
        <w:tblInd w:w="0" w:type="dxa"/>
        <w:tblBorders>
          <w:top w:val="single" w:color="264E84" w:sz="12" w:space="0"/>
          <w:left w:val="single" w:color="264E84" w:sz="12" w:space="0"/>
          <w:bottom w:val="single" w:color="264E84" w:sz="12" w:space="0"/>
          <w:right w:val="single" w:color="264E84" w:sz="12" w:space="0"/>
          <w:insideH w:val="single" w:color="264E84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33"/>
        <w:gridCol w:w="3827"/>
        <w:gridCol w:w="2977"/>
      </w:tblGrid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62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时间</w:t>
            </w:r>
          </w:p>
        </w:tc>
        <w:tc>
          <w:tcPr>
            <w:tcW w:w="3860" w:type="dxa"/>
            <w:gridSpan w:val="2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课程内容</w:t>
            </w:r>
          </w:p>
        </w:tc>
        <w:tc>
          <w:tcPr>
            <w:tcW w:w="2977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授课师资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5月27日（星期日）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2" w:type="dxa"/>
            <w:shd w:val="clear" w:color="auto" w:fill="auto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ascii="楷体" w:hAnsi="楷体" w:eastAsia="楷体" w:cs="宋体"/>
                <w:sz w:val="24"/>
              </w:rPr>
              <w:t>14:00-21:00</w:t>
            </w:r>
          </w:p>
        </w:tc>
        <w:tc>
          <w:tcPr>
            <w:tcW w:w="6837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学员报到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5月28日（星期一）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95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ascii="楷体" w:hAnsi="楷体" w:eastAsia="楷体" w:cs="宋体"/>
                <w:color w:val="000000" w:themeColor="text1"/>
                <w:sz w:val="24"/>
              </w:rPr>
              <w:t>8:00-8:</w:t>
            </w: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3</w:t>
            </w:r>
            <w:r>
              <w:rPr>
                <w:rFonts w:ascii="楷体" w:hAnsi="楷体" w:eastAsia="楷体" w:cs="宋体"/>
                <w:color w:val="000000" w:themeColor="text1"/>
                <w:sz w:val="24"/>
              </w:rPr>
              <w:t>0</w:t>
            </w:r>
          </w:p>
        </w:tc>
        <w:tc>
          <w:tcPr>
            <w:tcW w:w="6804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学员报到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8:30-9:00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开班典礼(领导致辞)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上交所培训部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9:00-12:00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第一讲：上市公司信息披露讲解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上交所上市公司监管一部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14:00-17:00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第二讲：董事会秘书的角色与责任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上交所上市公司监管一部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18:30-20:00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分组讨论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99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5月29日（星期二）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8:30-10:00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第三讲：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>多层次资本市场与企业上市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上交所发行上市中心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10:15-11:45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第四讲：公司法、证券法解读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上交所法律部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14:00-16:00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第五讲：企业改制上市实务（上）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国浩律师事务所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16:15-17:00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发行审核经验分享交流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上交所发行上市中心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国浩律师事务所 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99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5月30日（星期三）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8:30-10:30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第六讲：企业改制上市实务(下)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安永华明会计师事务所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10:45-12:00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第七讲：债券融资工具与政策解析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上交所债券业务中心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14:00-15:30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考试辅导及注意事项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5月31日（星期四）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8:30-11:30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书面闭卷考试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p>
      <w:pPr>
        <w:spacing w:line="500" w:lineRule="exact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CCC"/>
    <w:rsid w:val="00017FED"/>
    <w:rsid w:val="00033B5A"/>
    <w:rsid w:val="0009567C"/>
    <w:rsid w:val="001314EE"/>
    <w:rsid w:val="00156C0D"/>
    <w:rsid w:val="00171698"/>
    <w:rsid w:val="001C4D90"/>
    <w:rsid w:val="001E1D93"/>
    <w:rsid w:val="00257637"/>
    <w:rsid w:val="002B0140"/>
    <w:rsid w:val="002B4591"/>
    <w:rsid w:val="002D73F6"/>
    <w:rsid w:val="002E437A"/>
    <w:rsid w:val="003B5C8C"/>
    <w:rsid w:val="003C2F64"/>
    <w:rsid w:val="003D3068"/>
    <w:rsid w:val="003D7123"/>
    <w:rsid w:val="00431CFF"/>
    <w:rsid w:val="004A6309"/>
    <w:rsid w:val="005065E7"/>
    <w:rsid w:val="00540F89"/>
    <w:rsid w:val="00550908"/>
    <w:rsid w:val="005668B9"/>
    <w:rsid w:val="005B3804"/>
    <w:rsid w:val="005E2DFA"/>
    <w:rsid w:val="005F2976"/>
    <w:rsid w:val="0061610A"/>
    <w:rsid w:val="0064747D"/>
    <w:rsid w:val="007B4CCC"/>
    <w:rsid w:val="007C3363"/>
    <w:rsid w:val="0082025F"/>
    <w:rsid w:val="00846EE4"/>
    <w:rsid w:val="00891885"/>
    <w:rsid w:val="00892D4E"/>
    <w:rsid w:val="008D6AFB"/>
    <w:rsid w:val="009303C2"/>
    <w:rsid w:val="00934872"/>
    <w:rsid w:val="00A070CA"/>
    <w:rsid w:val="00A10D71"/>
    <w:rsid w:val="00A32C58"/>
    <w:rsid w:val="00A44108"/>
    <w:rsid w:val="00A452E2"/>
    <w:rsid w:val="00AE734B"/>
    <w:rsid w:val="00B40706"/>
    <w:rsid w:val="00B86794"/>
    <w:rsid w:val="00BF3D42"/>
    <w:rsid w:val="00C55515"/>
    <w:rsid w:val="00CE70F7"/>
    <w:rsid w:val="00D465E7"/>
    <w:rsid w:val="00DE614D"/>
    <w:rsid w:val="00E1679A"/>
    <w:rsid w:val="00E33758"/>
    <w:rsid w:val="00E7652C"/>
    <w:rsid w:val="00F80D80"/>
    <w:rsid w:val="00FE3DA8"/>
    <w:rsid w:val="00FF6372"/>
    <w:rsid w:val="243A4505"/>
    <w:rsid w:val="31702075"/>
    <w:rsid w:val="7F31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95</Words>
  <Characters>544</Characters>
  <Lines>4</Lines>
  <Paragraphs>1</Paragraphs>
  <TotalTime>3</TotalTime>
  <ScaleCrop>false</ScaleCrop>
  <LinksUpToDate>false</LinksUpToDate>
  <CharactersWithSpaces>638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2018-04-03T00:34:00Z</dcterms:created>
  <dc:creator>sse</dc:creator>
  <cp:lastModifiedBy>sse</cp:lastModifiedBy>
  <dcterms:modified xsi:type="dcterms:W3CDTF">2018-05-08T03:18:30Z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