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2F" w:rsidRDefault="00080B2F">
      <w:r w:rsidRPr="00080B2F">
        <w:rPr>
          <w:rFonts w:ascii="仿宋_GB2312" w:eastAsia="仿宋_GB2312" w:hAnsi="Calibri" w:cs="Times New Roman" w:hint="eastAsia"/>
          <w:sz w:val="30"/>
          <w:szCs w:val="30"/>
        </w:rPr>
        <w:t>附件3</w:t>
      </w:r>
    </w:p>
    <w:p w:rsidR="00080B2F" w:rsidRDefault="00080B2F"/>
    <w:p w:rsidR="00174111" w:rsidRDefault="00080B2F" w:rsidP="00080B2F">
      <w:pPr>
        <w:jc w:val="center"/>
        <w:rPr>
          <w:rFonts w:ascii="华文楷体" w:eastAsia="华文楷体" w:hAnsi="华文楷体" w:cs="Times New Roman"/>
          <w:b/>
          <w:sz w:val="36"/>
          <w:szCs w:val="36"/>
        </w:rPr>
      </w:pPr>
      <w:r w:rsidRPr="00AB1200">
        <w:rPr>
          <w:rFonts w:ascii="黑体" w:eastAsia="黑体" w:hAnsi="黑体" w:cs="Times New Roman" w:hint="eastAsia"/>
          <w:b/>
          <w:bCs/>
          <w:kern w:val="0"/>
          <w:sz w:val="44"/>
          <w:szCs w:val="44"/>
        </w:rPr>
        <w:t>债券质押式回购融资主体数据报送业务联系人情况表</w:t>
      </w:r>
    </w:p>
    <w:p w:rsidR="00887B94" w:rsidRDefault="00887B94" w:rsidP="00080B2F">
      <w:pPr>
        <w:jc w:val="center"/>
      </w:pPr>
    </w:p>
    <w:p w:rsidR="00080B2F" w:rsidRDefault="00080B2F"/>
    <w:tbl>
      <w:tblPr>
        <w:tblW w:w="14110" w:type="dxa"/>
        <w:tblInd w:w="93" w:type="dxa"/>
        <w:tblLook w:val="04A0"/>
      </w:tblPr>
      <w:tblGrid>
        <w:gridCol w:w="1716"/>
        <w:gridCol w:w="3119"/>
        <w:gridCol w:w="1862"/>
        <w:gridCol w:w="2346"/>
        <w:gridCol w:w="2525"/>
        <w:gridCol w:w="2542"/>
      </w:tblGrid>
      <w:tr w:rsidR="0004723D" w:rsidRPr="00080B2F" w:rsidTr="0004723D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23D" w:rsidRPr="00AB1200" w:rsidRDefault="0004723D" w:rsidP="00080B2F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AB1200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23D" w:rsidRPr="00AB1200" w:rsidRDefault="0004723D" w:rsidP="00080B2F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AB1200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机构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23D" w:rsidRPr="00AB1200" w:rsidRDefault="0004723D" w:rsidP="00080B2F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AB1200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23D" w:rsidRPr="00AB1200" w:rsidRDefault="0004723D" w:rsidP="00080B2F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AB1200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23D" w:rsidRPr="00AB1200" w:rsidRDefault="0004723D" w:rsidP="00080B2F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AB1200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23D" w:rsidRPr="00AB1200" w:rsidRDefault="0004723D" w:rsidP="00080B2F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AB1200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电子邮箱</w:t>
            </w:r>
          </w:p>
        </w:tc>
      </w:tr>
      <w:tr w:rsidR="0004723D" w:rsidRPr="00080B2F" w:rsidTr="0004723D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</w:tr>
      <w:tr w:rsidR="0004723D" w:rsidRPr="00080B2F" w:rsidTr="0004723D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3D" w:rsidRPr="00080B2F" w:rsidRDefault="0004723D" w:rsidP="00080B2F">
            <w:pPr>
              <w:widowControl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080B2F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　</w:t>
            </w:r>
          </w:p>
        </w:tc>
      </w:tr>
    </w:tbl>
    <w:p w:rsidR="00080B2F" w:rsidRDefault="00080B2F"/>
    <w:sectPr w:rsidR="00080B2F" w:rsidSect="00080B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1A" w:rsidRDefault="006A021A" w:rsidP="00AB1200">
      <w:r>
        <w:separator/>
      </w:r>
    </w:p>
  </w:endnote>
  <w:endnote w:type="continuationSeparator" w:id="0">
    <w:p w:rsidR="006A021A" w:rsidRDefault="006A021A" w:rsidP="00AB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1A" w:rsidRDefault="006A021A" w:rsidP="00AB1200">
      <w:r>
        <w:separator/>
      </w:r>
    </w:p>
  </w:footnote>
  <w:footnote w:type="continuationSeparator" w:id="0">
    <w:p w:rsidR="006A021A" w:rsidRDefault="006A021A" w:rsidP="00AB1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B2F"/>
    <w:rsid w:val="0004723D"/>
    <w:rsid w:val="000737E5"/>
    <w:rsid w:val="00080B2F"/>
    <w:rsid w:val="00242D4C"/>
    <w:rsid w:val="00567128"/>
    <w:rsid w:val="006A021A"/>
    <w:rsid w:val="007A7EA4"/>
    <w:rsid w:val="00887B94"/>
    <w:rsid w:val="00893181"/>
    <w:rsid w:val="008E7346"/>
    <w:rsid w:val="00AB1200"/>
    <w:rsid w:val="00BB3B5B"/>
    <w:rsid w:val="00C32CA5"/>
    <w:rsid w:val="00D8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2017-11-16T03:57:00Z</dcterms:created>
  <dcterms:modified xsi:type="dcterms:W3CDTF">2017-11-16T03:57:00Z</dcterms:modified>
</cp:coreProperties>
</file>