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96" w:rsidRDefault="00A71096">
      <w:pPr>
        <w:spacing w:line="500" w:lineRule="exact"/>
        <w:jc w:val="center"/>
        <w:rPr>
          <w:rFonts w:eastAsia="黑体"/>
          <w:sz w:val="32"/>
          <w:szCs w:val="32"/>
        </w:rPr>
      </w:pPr>
      <w:r w:rsidRPr="00A71096"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A71096" w:rsidRDefault="00D21400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</w:t>
                  </w: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3:</w:t>
                  </w:r>
                </w:p>
                <w:p w:rsidR="00A71096" w:rsidRDefault="00A71096"/>
              </w:txbxContent>
            </v:textbox>
          </v:shape>
        </w:pict>
      </w:r>
      <w:r w:rsidR="00D21400">
        <w:rPr>
          <w:rFonts w:eastAsia="黑体" w:hint="eastAsia"/>
          <w:sz w:val="32"/>
          <w:szCs w:val="32"/>
        </w:rPr>
        <w:t>上海证券交易所</w:t>
      </w:r>
    </w:p>
    <w:p w:rsidR="00A71096" w:rsidRDefault="00D21400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四</w:t>
      </w:r>
      <w:r>
        <w:rPr>
          <w:rFonts w:eastAsia="黑体" w:hint="eastAsia"/>
          <w:sz w:val="32"/>
          <w:szCs w:val="32"/>
        </w:rPr>
        <w:t>期新上市公司董事长、总经理、财务总监及其他高管</w:t>
      </w:r>
    </w:p>
    <w:p w:rsidR="00A71096" w:rsidRDefault="00D21400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培训公司名单</w:t>
      </w:r>
    </w:p>
    <w:p w:rsidR="00A71096" w:rsidRDefault="00A71096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8379" w:type="dxa"/>
        <w:tblInd w:w="91" w:type="dxa"/>
        <w:tblLayout w:type="fixed"/>
        <w:tblLook w:val="04A0"/>
      </w:tblPr>
      <w:tblGrid>
        <w:gridCol w:w="1008"/>
        <w:gridCol w:w="4252"/>
        <w:gridCol w:w="3119"/>
      </w:tblGrid>
      <w:tr w:rsidR="00A71096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证券代码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艾艾精工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603580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诚邦股份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603316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顶点软件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603383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菲林格尔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603226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恒为科技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603496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华脉科技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603042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华荣股份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603855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惠发股份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603536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吉华集团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603980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日播时尚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603196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上海洗霸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603200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永悦科技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603879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中马传动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603767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百达精工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603331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大元泵业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603757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迪生力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603335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东尼电子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603595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广州酒家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603043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华体科技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603679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基蛋生物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603387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嘉泽新能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601619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健友股份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603707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君禾股份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603617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日盈电子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603286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睿能科技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603933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三孚股份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603938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索通发展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603612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卫信康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603676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旭升股份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603305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易德龙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603380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浙商证券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601878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志邦股份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603801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岱美股份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603730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禾望电气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603063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大参林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603233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设计总院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603357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华扬联众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603825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中公高科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603860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南卫股份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603880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嘉诚国际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603535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秦港股份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601326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勘设股份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603458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永安行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603776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东珠景观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textAlignment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603359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深圳新星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603978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纵横通信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603602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中广天择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603721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lastRenderedPageBreak/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中国出版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601949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正川股份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603976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皇马科技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603181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昭衍新药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603127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春风动力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603129</w:t>
            </w:r>
          </w:p>
        </w:tc>
      </w:tr>
      <w:tr w:rsidR="00A71096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53</w:t>
            </w:r>
            <w:bookmarkStart w:id="1" w:name="_GoBack"/>
            <w:bookmarkEnd w:id="1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起步股份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6" w:rsidRDefault="00D21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  <w:t>603557</w:t>
            </w:r>
          </w:p>
        </w:tc>
      </w:tr>
      <w:tr w:rsidR="00C657C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2" w:rsidRDefault="00C657C2">
            <w:pPr>
              <w:widowControl/>
              <w:jc w:val="center"/>
              <w:rPr>
                <w:rFonts w:eastAsiaTheme="majorEastAsia" w:hint="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2" w:rsidRDefault="00C657C2" w:rsidP="00C657C2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圣达生物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C2" w:rsidRDefault="00C657C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603079</w:t>
            </w:r>
          </w:p>
        </w:tc>
      </w:tr>
    </w:tbl>
    <w:p w:rsidR="00A71096" w:rsidRDefault="00A71096">
      <w:pPr>
        <w:rPr>
          <w:rFonts w:asciiTheme="majorEastAsia" w:eastAsiaTheme="majorEastAsia" w:hAnsiTheme="majorEastAsia"/>
          <w:sz w:val="24"/>
        </w:rPr>
      </w:pPr>
    </w:p>
    <w:p w:rsidR="00A71096" w:rsidRDefault="00A71096">
      <w:pPr>
        <w:rPr>
          <w:rFonts w:asciiTheme="majorEastAsia" w:eastAsiaTheme="majorEastAsia" w:hAnsiTheme="majorEastAsia"/>
          <w:sz w:val="24"/>
        </w:rPr>
      </w:pPr>
    </w:p>
    <w:sectPr w:rsidR="00A71096" w:rsidSect="00A71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400" w:rsidRDefault="00D21400" w:rsidP="00C657C2">
      <w:r>
        <w:separator/>
      </w:r>
    </w:p>
  </w:endnote>
  <w:endnote w:type="continuationSeparator" w:id="1">
    <w:p w:rsidR="00D21400" w:rsidRDefault="00D21400" w:rsidP="00C6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400" w:rsidRDefault="00D21400" w:rsidP="00C657C2">
      <w:r>
        <w:separator/>
      </w:r>
    </w:p>
  </w:footnote>
  <w:footnote w:type="continuationSeparator" w:id="1">
    <w:p w:rsidR="00D21400" w:rsidRDefault="00D21400" w:rsidP="00C65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9AD"/>
    <w:rsid w:val="000520F1"/>
    <w:rsid w:val="000D5E12"/>
    <w:rsid w:val="000F0C07"/>
    <w:rsid w:val="001161E4"/>
    <w:rsid w:val="00142D6A"/>
    <w:rsid w:val="00191742"/>
    <w:rsid w:val="001A54F2"/>
    <w:rsid w:val="00227E00"/>
    <w:rsid w:val="00270E4F"/>
    <w:rsid w:val="002C54F8"/>
    <w:rsid w:val="003636FB"/>
    <w:rsid w:val="003E716D"/>
    <w:rsid w:val="003F6A27"/>
    <w:rsid w:val="00506F62"/>
    <w:rsid w:val="00564D05"/>
    <w:rsid w:val="005718BC"/>
    <w:rsid w:val="007B4D30"/>
    <w:rsid w:val="007E0960"/>
    <w:rsid w:val="007F79AD"/>
    <w:rsid w:val="00810A12"/>
    <w:rsid w:val="0083475E"/>
    <w:rsid w:val="008975C9"/>
    <w:rsid w:val="008C421F"/>
    <w:rsid w:val="0093377E"/>
    <w:rsid w:val="00A71096"/>
    <w:rsid w:val="00AC7A76"/>
    <w:rsid w:val="00B24FF1"/>
    <w:rsid w:val="00B97560"/>
    <w:rsid w:val="00BE03B8"/>
    <w:rsid w:val="00C161A8"/>
    <w:rsid w:val="00C55CF8"/>
    <w:rsid w:val="00C657C2"/>
    <w:rsid w:val="00CA152A"/>
    <w:rsid w:val="00D06AFC"/>
    <w:rsid w:val="00D21400"/>
    <w:rsid w:val="00D30DDE"/>
    <w:rsid w:val="00D72DC7"/>
    <w:rsid w:val="00E03E7B"/>
    <w:rsid w:val="00E92276"/>
    <w:rsid w:val="00E92DFC"/>
    <w:rsid w:val="00EC7556"/>
    <w:rsid w:val="00EF1A6A"/>
    <w:rsid w:val="00F026F6"/>
    <w:rsid w:val="00F071DC"/>
    <w:rsid w:val="00FB6D57"/>
    <w:rsid w:val="09440D55"/>
    <w:rsid w:val="2822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71096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71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rsid w:val="00A71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A7109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0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10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沈俊(拟稿)</cp:lastModifiedBy>
  <cp:revision>21</cp:revision>
  <dcterms:created xsi:type="dcterms:W3CDTF">2016-11-22T10:11:00Z</dcterms:created>
  <dcterms:modified xsi:type="dcterms:W3CDTF">2017-08-14T06:12:00Z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