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A0" w:rsidRPr="00347E81" w:rsidRDefault="00C22FA0" w:rsidP="007C40AA">
      <w:pPr>
        <w:widowControl/>
        <w:snapToGrid w:val="0"/>
        <w:spacing w:line="360" w:lineRule="auto"/>
        <w:ind w:firstLine="482"/>
        <w:jc w:val="center"/>
        <w:rPr>
          <w:rFonts w:ascii="宋体"/>
          <w:b/>
          <w:bCs/>
          <w:kern w:val="0"/>
          <w:sz w:val="32"/>
          <w:szCs w:val="32"/>
        </w:rPr>
      </w:pPr>
      <w:r w:rsidRPr="00347E81">
        <w:rPr>
          <w:rFonts w:ascii="宋体" w:hAnsi="宋体" w:hint="eastAsia"/>
          <w:b/>
          <w:bCs/>
          <w:kern w:val="0"/>
          <w:sz w:val="32"/>
          <w:szCs w:val="32"/>
        </w:rPr>
        <w:t>上海证券交易所培训服务报名系统操作指南</w:t>
      </w:r>
    </w:p>
    <w:p w:rsidR="00C22FA0" w:rsidRPr="00650882" w:rsidRDefault="00C22FA0" w:rsidP="007C40AA">
      <w:pPr>
        <w:widowControl/>
        <w:snapToGrid w:val="0"/>
        <w:spacing w:line="360" w:lineRule="auto"/>
        <w:ind w:firstLine="482"/>
        <w:rPr>
          <w:rFonts w:ascii="宋体"/>
          <w:b/>
          <w:bCs/>
          <w:kern w:val="0"/>
          <w:sz w:val="24"/>
          <w:szCs w:val="24"/>
        </w:rPr>
      </w:pPr>
      <w:r w:rsidRPr="00650882">
        <w:rPr>
          <w:rFonts w:ascii="宋体" w:hAnsi="宋体" w:hint="eastAsia"/>
          <w:b/>
          <w:bCs/>
          <w:kern w:val="0"/>
          <w:sz w:val="24"/>
          <w:szCs w:val="24"/>
        </w:rPr>
        <w:t>（一）报名步骤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、注册用户（</w:t>
      </w:r>
      <w:r w:rsidRPr="00347E81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建议</w:t>
      </w:r>
      <w:r w:rsidR="008D5F90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4</w:t>
      </w:r>
      <w:r w:rsidRPr="003728F3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月</w:t>
      </w:r>
      <w:r w:rsidR="0019013F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27</w:t>
      </w:r>
      <w:r w:rsidRPr="003728F3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日</w:t>
      </w:r>
      <w:r w:rsidR="0019013F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（周三</w:t>
      </w:r>
      <w:r w:rsidR="00785417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）</w:t>
      </w:r>
      <w:r w:rsidRPr="003728F3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前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完成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请通过以下两种方式之一进入报名系统：</w:t>
      </w:r>
    </w:p>
    <w:p w:rsidR="00C22FA0" w:rsidRPr="000969B9" w:rsidRDefault="00C22FA0" w:rsidP="007C40AA">
      <w:pPr>
        <w:widowControl/>
        <w:snapToGrid w:val="0"/>
        <w:spacing w:line="360" w:lineRule="auto"/>
        <w:ind w:firstLine="600"/>
        <w:rPr>
          <w:rFonts w:ascii="Times New Roman" w:hAnsi="Times New Roman"/>
          <w:kern w:val="0"/>
          <w:szCs w:val="21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</w:t>
      </w:r>
      <w:r w:rsidRPr="00531A66">
        <w:rPr>
          <w:rFonts w:ascii="Arial Unicode MS" w:eastAsia="Arial Unicode MS" w:hAnsi="Arial Unicode MS" w:cs="Arial Unicode MS"/>
          <w:color w:val="0000FF"/>
          <w:kern w:val="0"/>
          <w:szCs w:val="21"/>
          <w:u w:val="single"/>
        </w:rPr>
        <w:t>https://et.sseinfo.com/ssenewtrain/login.jsp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）登录上交所网站</w:t>
      </w:r>
      <w:hyperlink r:id="rId6" w:history="1">
        <w:r w:rsidRPr="00347E81">
          <w:rPr>
            <w:rFonts w:ascii="Arial Unicode MS" w:eastAsia="Arial Unicode MS" w:hAnsi="Arial Unicode MS" w:cs="Arial Unicode MS"/>
            <w:color w:val="0000FF"/>
            <w:kern w:val="0"/>
            <w:szCs w:val="21"/>
            <w:u w:val="single"/>
          </w:rPr>
          <w:t>http://www.sse.com.cn</w:t>
        </w:r>
      </w:hyperlink>
      <w:r>
        <w:rPr>
          <w:rFonts w:ascii="仿宋_GB2312" w:eastAsia="仿宋_GB2312" w:hAnsi="Times New Roman" w:hint="eastAsia"/>
          <w:kern w:val="0"/>
          <w:sz w:val="24"/>
          <w:szCs w:val="24"/>
        </w:rPr>
        <w:t>，点击首页</w:t>
      </w:r>
      <w:r w:rsidR="00133D94">
        <w:rPr>
          <w:rFonts w:ascii="仿宋_GB2312" w:eastAsia="仿宋_GB2312" w:hAnsi="Times New Roman" w:hint="eastAsia"/>
          <w:kern w:val="0"/>
          <w:sz w:val="24"/>
          <w:szCs w:val="24"/>
        </w:rPr>
        <w:t>导航栏“服务”—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“培训服务”，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在网页右上方位置点击“在线报名”。</w:t>
      </w:r>
    </w:p>
    <w:p w:rsidR="00C22FA0" w:rsidRDefault="00216AB1" w:rsidP="003A1EF8">
      <w:pPr>
        <w:widowControl/>
        <w:ind w:firstLineChars="300" w:firstLine="720"/>
        <w:jc w:val="left"/>
        <w:rPr>
          <w:rFonts w:ascii="宋体" w:cs="宋体"/>
          <w:noProof/>
          <w:kern w:val="0"/>
          <w:sz w:val="24"/>
          <w:szCs w:val="24"/>
        </w:rPr>
      </w:pPr>
      <w:r>
        <w:rPr>
          <w:rFonts w:ascii="宋体" w:cs="宋体"/>
          <w:noProof/>
          <w:kern w:val="0"/>
          <w:sz w:val="24"/>
          <w:szCs w:val="24"/>
        </w:rPr>
        <w:drawing>
          <wp:inline distT="0" distB="0" distL="0" distR="0">
            <wp:extent cx="5271770" cy="2361565"/>
            <wp:effectExtent l="19050" t="0" r="5080" b="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94" w:rsidRPr="00464055" w:rsidRDefault="00133D94" w:rsidP="003A1EF8">
      <w:pPr>
        <w:widowControl/>
        <w:ind w:firstLineChars="300" w:firstLine="720"/>
        <w:jc w:val="left"/>
        <w:rPr>
          <w:rFonts w:ascii="宋体" w:cs="宋体"/>
          <w:kern w:val="0"/>
          <w:sz w:val="24"/>
          <w:szCs w:val="24"/>
        </w:rPr>
      </w:pP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noProof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3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C22FA0" w:rsidRDefault="00216AB1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noProof/>
          <w:kern w:val="0"/>
          <w:sz w:val="24"/>
          <w:szCs w:val="24"/>
        </w:rPr>
        <w:drawing>
          <wp:inline distT="0" distB="0" distL="0" distR="0">
            <wp:extent cx="3840480" cy="2178685"/>
            <wp:effectExtent l="19050" t="0" r="7620" b="0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lastRenderedPageBreak/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4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216AB1" w:rsidRPr="00216AB1" w:rsidRDefault="00216AB1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</w:p>
    <w:p w:rsidR="00C22FA0" w:rsidRDefault="00216AB1" w:rsidP="00B72A11">
      <w:pPr>
        <w:widowControl/>
        <w:ind w:firstLineChars="250" w:firstLine="600"/>
        <w:jc w:val="left"/>
        <w:rPr>
          <w:rFonts w:ascii="宋体" w:cs="宋体"/>
          <w:noProof/>
          <w:kern w:val="0"/>
          <w:sz w:val="24"/>
          <w:szCs w:val="24"/>
        </w:rPr>
      </w:pPr>
      <w:r>
        <w:rPr>
          <w:rFonts w:ascii="宋体" w:cs="宋体"/>
          <w:noProof/>
          <w:kern w:val="0"/>
          <w:sz w:val="24"/>
          <w:szCs w:val="24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B1" w:rsidRDefault="00216AB1" w:rsidP="00B72A11">
      <w:pPr>
        <w:widowControl/>
        <w:ind w:firstLineChars="250" w:firstLine="600"/>
        <w:jc w:val="left"/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</w:pPr>
      <w:r w:rsidRPr="008804A7">
        <w:rPr>
          <w:rFonts w:ascii="仿宋_GB2312" w:eastAsia="仿宋_GB2312" w:hAnsi="Times New Roman" w:hint="eastAsia"/>
          <w:kern w:val="0"/>
          <w:sz w:val="24"/>
          <w:szCs w:val="24"/>
        </w:rPr>
        <w:t>（5）</w:t>
      </w:r>
      <w:r w:rsidR="008D5F90">
        <w:rPr>
          <w:rFonts w:ascii="仿宋_GB2312" w:eastAsia="仿宋_GB2312" w:hAnsi="Times New Roman" w:hint="eastAsia"/>
          <w:kern w:val="0"/>
          <w:sz w:val="24"/>
          <w:szCs w:val="24"/>
        </w:rPr>
        <w:t>拟上市公司的参会人员请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在报名系统中点击页面左侧点击“拟上市企业信息管理”，根据要求填写完成并保存。</w:t>
      </w:r>
      <w:r w:rsidRPr="008804A7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（*请务必在培训报名开始前完成此项信息填写）</w:t>
      </w:r>
    </w:p>
    <w:p w:rsidR="00216AB1" w:rsidRPr="00464055" w:rsidRDefault="00216AB1" w:rsidP="00216AB1">
      <w:pPr>
        <w:widowControl/>
        <w:ind w:firstLineChars="250" w:firstLine="600"/>
        <w:jc w:val="left"/>
        <w:rPr>
          <w:rFonts w:ascii="宋体" w:cs="宋体"/>
          <w:kern w:val="0"/>
          <w:sz w:val="24"/>
          <w:szCs w:val="24"/>
        </w:rPr>
      </w:pP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、在线报名（</w:t>
      </w:r>
      <w:r w:rsidR="00216AB1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4</w:t>
      </w:r>
      <w:r w:rsidRPr="006B68BD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月</w:t>
      </w:r>
      <w:r w:rsidR="0019013F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27</w:t>
      </w:r>
      <w:r w:rsidRPr="006B68BD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日（周</w:t>
      </w:r>
      <w:r w:rsidR="0019013F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三</w:t>
      </w:r>
      <w:r w:rsidRPr="006B68BD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）上午</w:t>
      </w:r>
      <w:r w:rsidRPr="006B68BD"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9:00</w:t>
      </w:r>
      <w:r w:rsidRPr="006B68BD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开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始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，额满为止）</w:t>
      </w:r>
    </w:p>
    <w:p w:rsidR="00B72A11" w:rsidRDefault="00B72A11" w:rsidP="00B72A11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（1）登录报名系统，点击页面左侧“培训报名”。</w:t>
      </w:r>
    </w:p>
    <w:p w:rsidR="00B72A11" w:rsidRDefault="00B72A11" w:rsidP="00B72A11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（2）选择要报名的培训班，点击“进入”，然后点击“下一步”，点击“新增参加培训人员”，在弹出页面的“报名人”下拉菜单中选择参加培训的人员。</w:t>
      </w:r>
    </w:p>
    <w:p w:rsidR="00B72A11" w:rsidRDefault="00216AB1" w:rsidP="00B72A11">
      <w:pPr>
        <w:widowControl/>
        <w:snapToGrid w:val="0"/>
        <w:spacing w:line="360" w:lineRule="auto"/>
        <w:ind w:firstLine="600"/>
        <w:rPr>
          <w:rFonts w:ascii="宋体" w:hAnsi="宋体" w:cs="宋体"/>
          <w:noProof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A11" w:rsidRPr="00B72A11" w:rsidRDefault="00216AB1" w:rsidP="00B72A11">
      <w:pPr>
        <w:widowControl/>
        <w:snapToGrid w:val="0"/>
        <w:spacing w:line="360" w:lineRule="auto"/>
        <w:ind w:firstLineChars="350" w:firstLine="84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A11" w:rsidRPr="00B72A11" w:rsidRDefault="00B72A11" w:rsidP="00B72A11">
      <w:pPr>
        <w:widowControl/>
        <w:ind w:firstLineChars="100" w:firstLine="240"/>
        <w:jc w:val="left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（3）根据要求</w:t>
      </w:r>
      <w:r w:rsidR="00216AB1">
        <w:rPr>
          <w:rFonts w:ascii="仿宋_GB2312" w:eastAsia="仿宋_GB2312" w:hAnsi="Times New Roman" w:hint="eastAsia"/>
          <w:kern w:val="0"/>
          <w:sz w:val="24"/>
          <w:szCs w:val="24"/>
        </w:rPr>
        <w:t>选择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培训人员的信息</w:t>
      </w:r>
      <w:r w:rsidR="00216AB1">
        <w:rPr>
          <w:rFonts w:ascii="仿宋_GB2312" w:eastAsia="仿宋_GB2312" w:hAnsi="Times New Roman" w:hint="eastAsia"/>
          <w:kern w:val="0"/>
          <w:sz w:val="24"/>
          <w:szCs w:val="24"/>
        </w:rPr>
        <w:t>,</w:t>
      </w:r>
      <w:r w:rsidRPr="00C74DD7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并在附件上传中点击“浏览”按钮，添加董事会推荐函文件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（扫描、</w:t>
      </w:r>
      <w:r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拍照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文件</w:t>
      </w:r>
      <w:r w:rsidR="00785417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均可</w:t>
      </w:r>
      <w:r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）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，点击确定后报名结束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，等待审核反馈。</w:t>
      </w:r>
    </w:p>
    <w:p w:rsidR="00B72A11" w:rsidRDefault="00B72A11" w:rsidP="00B72A11">
      <w:pPr>
        <w:widowControl/>
        <w:ind w:firstLineChars="350" w:firstLine="840"/>
        <w:jc w:val="left"/>
        <w:rPr>
          <w:rFonts w:ascii="宋体" w:hAnsi="宋体" w:cs="宋体"/>
          <w:noProof/>
          <w:kern w:val="0"/>
          <w:sz w:val="24"/>
          <w:szCs w:val="24"/>
        </w:rPr>
      </w:pPr>
    </w:p>
    <w:p w:rsidR="00B72A11" w:rsidRDefault="00216AB1" w:rsidP="00B72A11">
      <w:pPr>
        <w:widowControl/>
        <w:ind w:firstLineChars="350" w:firstLine="840"/>
        <w:jc w:val="left"/>
        <w:rPr>
          <w:rFonts w:ascii="宋体" w:hAnsi="宋体" w:cs="宋体"/>
          <w:noProof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267710" cy="882650"/>
            <wp:effectExtent l="19050" t="0" r="8890" b="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A11" w:rsidRPr="00347E81" w:rsidRDefault="00B72A11" w:rsidP="00B72A11">
      <w:pPr>
        <w:widowControl/>
        <w:ind w:firstLineChars="100" w:firstLine="240"/>
        <w:jc w:val="left"/>
        <w:rPr>
          <w:rFonts w:ascii="宋体" w:hAnsi="宋体" w:cs="宋体"/>
          <w:kern w:val="0"/>
          <w:sz w:val="24"/>
          <w:szCs w:val="24"/>
        </w:rPr>
      </w:pP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3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、报名确认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审核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结果将在报名后</w:t>
      </w:r>
      <w:r w:rsidR="00785417">
        <w:rPr>
          <w:rFonts w:ascii="仿宋_GB2312" w:eastAsia="仿宋_GB2312" w:hAnsi="Times New Roman" w:hint="eastAsia"/>
          <w:kern w:val="0"/>
          <w:sz w:val="24"/>
          <w:szCs w:val="24"/>
        </w:rPr>
        <w:t>48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小时内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以短信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方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式通知学员，</w:t>
      </w:r>
      <w:r w:rsidRPr="004172E4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审核期间学员无须电话咨询审核结果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。</w:t>
      </w:r>
    </w:p>
    <w:p w:rsidR="00C22FA0" w:rsidRPr="008F230A" w:rsidRDefault="00C22FA0" w:rsidP="00531A66">
      <w:pPr>
        <w:widowControl/>
        <w:snapToGrid w:val="0"/>
        <w:spacing w:before="240" w:line="360" w:lineRule="auto"/>
        <w:ind w:firstLineChars="250" w:firstLine="600"/>
        <w:rPr>
          <w:rFonts w:ascii="Times New Roman" w:hAnsi="Times New Roman"/>
          <w:kern w:val="0"/>
          <w:sz w:val="24"/>
          <w:szCs w:val="24"/>
        </w:rPr>
      </w:pPr>
      <w:r w:rsidRPr="00531A66">
        <w:rPr>
          <w:rFonts w:ascii="仿宋_GB2312" w:eastAsia="仿宋_GB2312" w:hAnsi="Times New Roman"/>
          <w:kern w:val="0"/>
          <w:sz w:val="24"/>
          <w:szCs w:val="24"/>
        </w:rPr>
        <w:t>4</w:t>
      </w:r>
      <w:r w:rsidRPr="00531A66">
        <w:rPr>
          <w:rFonts w:ascii="仿宋_GB2312" w:eastAsia="仿宋_GB2312" w:hAnsi="Times New Roman" w:hint="eastAsia"/>
          <w:kern w:val="0"/>
          <w:sz w:val="24"/>
          <w:szCs w:val="24"/>
        </w:rPr>
        <w:t>、费用缴付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（</w:t>
      </w:r>
      <w:r w:rsidR="008D5F90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5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月</w:t>
      </w:r>
      <w:r w:rsidR="008D5F90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6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日</w:t>
      </w:r>
      <w:r w:rsidRPr="00531A66"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17:00</w:t>
      </w:r>
      <w:r w:rsidRPr="00531A66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前完成，逾期将作为报名不成功处理）</w:t>
      </w:r>
    </w:p>
    <w:p w:rsidR="008D5F90" w:rsidRDefault="008D5F90" w:rsidP="008D5F90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8D5F90" w:rsidRDefault="008D5F90" w:rsidP="008D5F90">
      <w:pPr>
        <w:widowControl/>
        <w:snapToGrid w:val="0"/>
        <w:spacing w:line="360" w:lineRule="auto"/>
        <w:ind w:firstLine="60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noProof/>
          <w:kern w:val="0"/>
          <w:sz w:val="24"/>
          <w:szCs w:val="24"/>
        </w:rPr>
        <w:drawing>
          <wp:inline distT="0" distB="0" distL="0" distR="0">
            <wp:extent cx="4346575" cy="1464310"/>
            <wp:effectExtent l="0" t="0" r="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3F" w:rsidRDefault="008D5F90" w:rsidP="0019013F">
      <w:pPr>
        <w:ind w:firstLineChars="250"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>
        <w:rPr>
          <w:rFonts w:ascii="仿宋_GB2312" w:eastAsia="仿宋_GB2312" w:hAnsi="Times New Roman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）进入到发票页面</w:t>
      </w:r>
      <w:r w:rsidR="0019013F">
        <w:rPr>
          <w:rFonts w:ascii="仿宋_GB2312" w:eastAsia="仿宋_GB2312" w:hAnsi="Times New Roman" w:hint="eastAsia"/>
          <w:kern w:val="0"/>
          <w:sz w:val="24"/>
          <w:szCs w:val="24"/>
        </w:rPr>
        <w:t>，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填写</w:t>
      </w:r>
      <w:r w:rsidRPr="0019013F">
        <w:rPr>
          <w:rFonts w:ascii="仿宋_GB2312" w:eastAsia="仿宋_GB2312" w:hAnsi="Times New Roman" w:hint="eastAsia"/>
          <w:kern w:val="0"/>
          <w:sz w:val="24"/>
          <w:szCs w:val="24"/>
        </w:rPr>
        <w:t>增值税发票信息表</w:t>
      </w:r>
      <w:r w:rsidRPr="00227079">
        <w:rPr>
          <w:rFonts w:ascii="仿宋_GB2312" w:eastAsia="仿宋_GB2312" w:hAnsi="Times New Roman"/>
          <w:kern w:val="0"/>
          <w:sz w:val="24"/>
          <w:szCs w:val="24"/>
        </w:rPr>
        <w:t>。</w:t>
      </w:r>
      <w:bookmarkStart w:id="0" w:name="_GoBack"/>
      <w:bookmarkEnd w:id="0"/>
    </w:p>
    <w:p w:rsidR="0019013F" w:rsidRDefault="0019013F" w:rsidP="0019013F">
      <w:pPr>
        <w:ind w:firstLineChars="250"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noProof/>
          <w:kern w:val="0"/>
          <w:sz w:val="24"/>
          <w:szCs w:val="24"/>
        </w:rPr>
        <w:drawing>
          <wp:inline distT="0" distB="0" distL="0" distR="0">
            <wp:extent cx="3606745" cy="3137338"/>
            <wp:effectExtent l="19050" t="0" r="0" b="0"/>
            <wp:docPr id="8" name="图片 7" descr="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专用发票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6745" cy="313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13F" w:rsidRDefault="0019013F" w:rsidP="0019013F">
      <w:pPr>
        <w:ind w:firstLineChars="400" w:firstLine="96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lastRenderedPageBreak/>
        <w:t>（2.1）除发票抬头为“个人”的填写“增值税普通发票”信息外，其他均需填写“</w:t>
      </w:r>
      <w:r w:rsidRPr="001868C9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增值税专用发票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”信息。</w:t>
      </w:r>
    </w:p>
    <w:p w:rsidR="0019013F" w:rsidRDefault="0019013F" w:rsidP="0019013F">
      <w:pPr>
        <w:ind w:firstLineChars="250" w:firstLine="600"/>
        <w:rPr>
          <w:rFonts w:ascii="仿宋_GB2312" w:eastAsia="仿宋_GB2312" w:hAnsi="Times New Roman"/>
          <w:kern w:val="0"/>
          <w:sz w:val="24"/>
          <w:szCs w:val="24"/>
        </w:rPr>
      </w:pPr>
      <w:r w:rsidRPr="0019013F">
        <w:rPr>
          <w:rFonts w:ascii="仿宋_GB2312" w:eastAsia="仿宋_GB2312" w:hAnsi="Times New Roman"/>
          <w:kern w:val="0"/>
          <w:sz w:val="24"/>
          <w:szCs w:val="24"/>
        </w:rPr>
        <w:t>  </w:t>
      </w:r>
      <w:r w:rsidRPr="0019013F">
        <w:rPr>
          <w:rFonts w:ascii="仿宋_GB2312" w:eastAsia="仿宋_GB2312" w:hAnsi="Times New Roman" w:hint="eastAsia"/>
          <w:kern w:val="0"/>
          <w:sz w:val="24"/>
          <w:szCs w:val="24"/>
        </w:rPr>
        <w:t xml:space="preserve">  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（</w:t>
      </w:r>
      <w:r w:rsidRPr="0019013F">
        <w:rPr>
          <w:rFonts w:ascii="仿宋_GB2312" w:eastAsia="仿宋_GB2312" w:hAnsi="Times New Roman" w:hint="eastAsia"/>
          <w:kern w:val="0"/>
          <w:sz w:val="24"/>
          <w:szCs w:val="24"/>
        </w:rPr>
        <w:t>2.2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）</w:t>
      </w:r>
      <w:r w:rsidRPr="0019013F">
        <w:rPr>
          <w:rFonts w:ascii="仿宋_GB2312" w:eastAsia="仿宋_GB2312" w:hAnsi="Times New Roman"/>
          <w:kern w:val="0"/>
          <w:sz w:val="24"/>
          <w:szCs w:val="24"/>
        </w:rPr>
        <w:t xml:space="preserve"> 发票修改：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培训开始</w:t>
      </w:r>
      <w:r>
        <w:rPr>
          <w:rFonts w:ascii="仿宋_GB2312" w:eastAsia="仿宋_GB2312" w:hAnsi="Times New Roman"/>
          <w:kern w:val="0"/>
          <w:sz w:val="24"/>
          <w:szCs w:val="24"/>
        </w:rPr>
        <w:t>前，</w:t>
      </w:r>
      <w:r w:rsidRPr="0019013F">
        <w:rPr>
          <w:rFonts w:ascii="仿宋_GB2312" w:eastAsia="仿宋_GB2312" w:hAnsi="Times New Roman"/>
          <w:kern w:val="0"/>
          <w:sz w:val="24"/>
          <w:szCs w:val="24"/>
        </w:rPr>
        <w:t>可以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登录系统进行</w:t>
      </w:r>
      <w:r w:rsidRPr="0019013F">
        <w:rPr>
          <w:rFonts w:ascii="仿宋_GB2312" w:eastAsia="仿宋_GB2312" w:hAnsi="Times New Roman"/>
          <w:kern w:val="0"/>
          <w:sz w:val="24"/>
          <w:szCs w:val="24"/>
        </w:rPr>
        <w:t>发票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修改</w:t>
      </w:r>
      <w:r w:rsidRPr="0019013F">
        <w:rPr>
          <w:rFonts w:ascii="仿宋_GB2312" w:eastAsia="仿宋_GB2312" w:hAnsi="Times New Roman"/>
          <w:kern w:val="0"/>
          <w:sz w:val="24"/>
          <w:szCs w:val="24"/>
        </w:rPr>
        <w:t>。</w:t>
      </w:r>
    </w:p>
    <w:p w:rsidR="0019013F" w:rsidRPr="0019013F" w:rsidRDefault="0019013F" w:rsidP="0019013F">
      <w:pPr>
        <w:ind w:firstLineChars="400" w:firstLine="96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（2.3）本期培训的发票将在培训结束后快递给学员，请学员准确填写《增值税发票信息表》中联系人信息。</w:t>
      </w:r>
    </w:p>
    <w:p w:rsidR="008D5F90" w:rsidRDefault="008D5F90" w:rsidP="008D5F90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请学员确保表格中信息准确无误，本所开票后，原则上不予</w:t>
      </w:r>
      <w:r w:rsidR="00613E25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退换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。</w:t>
      </w:r>
    </w:p>
    <w:p w:rsidR="008D5F90" w:rsidRDefault="008D5F90" w:rsidP="008D5F90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（4）如需申请退款，请在</w:t>
      </w:r>
      <w:r w:rsidR="0019013F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5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月</w:t>
      </w:r>
      <w:r w:rsidR="0019013F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12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日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前提交。退款将在培训结束后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20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个工作日内到账。</w:t>
      </w:r>
    </w:p>
    <w:p w:rsidR="00C22FA0" w:rsidRPr="00650882" w:rsidRDefault="00C22FA0" w:rsidP="007C40AA">
      <w:pPr>
        <w:widowControl/>
        <w:snapToGrid w:val="0"/>
        <w:spacing w:line="360" w:lineRule="auto"/>
        <w:ind w:firstLine="482"/>
        <w:rPr>
          <w:rFonts w:asci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（二）注意事项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1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、本次培训班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报名名额为</w:t>
      </w:r>
      <w:r w:rsidR="009715B6">
        <w:rPr>
          <w:rFonts w:ascii="仿宋_GB2312" w:eastAsia="仿宋_GB2312" w:hAnsi="Times New Roman" w:hint="eastAsia"/>
          <w:kern w:val="0"/>
          <w:sz w:val="24"/>
          <w:szCs w:val="24"/>
        </w:rPr>
        <w:t>160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人，额满为止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。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2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、不能全程参加本期培训的学员请勿报名。</w:t>
      </w:r>
    </w:p>
    <w:p w:rsidR="00C22FA0" w:rsidRDefault="00C22FA0" w:rsidP="007C40A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3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报名成功后，若因故不能参加，请在</w:t>
      </w:r>
      <w:r w:rsidR="008D5F90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5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月</w:t>
      </w:r>
      <w:r w:rsidR="008D5F90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6</w:t>
      </w:r>
      <w:r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日</w:t>
      </w:r>
      <w:r w:rsidRPr="00D16ABC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下午</w:t>
      </w:r>
      <w:r w:rsidR="006C0EBF"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1</w:t>
      </w:r>
      <w:r w:rsidR="006C0EBF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7</w:t>
      </w:r>
      <w:r w:rsidR="006C0EBF"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:</w:t>
      </w:r>
      <w:r w:rsidR="006C0EBF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0</w:t>
      </w:r>
      <w:r w:rsidRPr="00D16ABC">
        <w:rPr>
          <w:rFonts w:ascii="仿宋_GB2312" w:eastAsia="仿宋_GB2312" w:hAnsi="Times New Roman"/>
          <w:b/>
          <w:color w:val="FF0000"/>
          <w:kern w:val="0"/>
          <w:sz w:val="24"/>
          <w:szCs w:val="24"/>
        </w:rPr>
        <w:t>0</w:t>
      </w:r>
      <w:r w:rsidRPr="00D16ABC">
        <w:rPr>
          <w:rFonts w:ascii="仿宋_GB2312" w:eastAsia="仿宋_GB2312" w:hAnsi="Times New Roman" w:hint="eastAsia"/>
          <w:b/>
          <w:color w:val="FF0000"/>
          <w:kern w:val="0"/>
          <w:sz w:val="24"/>
          <w:szCs w:val="24"/>
        </w:rPr>
        <w:t>之前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电话告知上海证券交易所联系人。报名成功后无故不参加培训的学员，将暂停其两期后续培训报名资格。</w:t>
      </w:r>
    </w:p>
    <w:p w:rsidR="00C22FA0" w:rsidRDefault="00C22FA0" w:rsidP="00347E81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4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学员报名时所填信息将用于制作学员通讯录（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内容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包含姓名、单位、职务、联系方式等），请在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基本信息中</w:t>
      </w:r>
      <w:r w:rsidRPr="00650882">
        <w:rPr>
          <w:rFonts w:ascii="仿宋_GB2312" w:eastAsia="仿宋_GB2312" w:hAnsi="Times New Roman" w:hint="eastAsia"/>
          <w:kern w:val="0"/>
          <w:sz w:val="24"/>
          <w:szCs w:val="24"/>
        </w:rPr>
        <w:t>选择公布意愿和内容。</w:t>
      </w:r>
    </w:p>
    <w:p w:rsidR="00C22FA0" w:rsidRPr="00347E81" w:rsidRDefault="00C22FA0" w:rsidP="00AB53BA">
      <w:pPr>
        <w:widowControl/>
        <w:snapToGrid w:val="0"/>
        <w:spacing w:line="360" w:lineRule="auto"/>
        <w:ind w:firstLine="6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/>
          <w:kern w:val="0"/>
          <w:sz w:val="24"/>
          <w:szCs w:val="24"/>
        </w:rPr>
        <w:t>5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、</w:t>
      </w:r>
      <w:r w:rsidRPr="00347E81">
        <w:rPr>
          <w:rFonts w:ascii="仿宋_GB2312" w:eastAsia="仿宋_GB2312" w:hAnsi="Times New Roman" w:hint="eastAsia"/>
          <w:kern w:val="0"/>
          <w:sz w:val="24"/>
          <w:szCs w:val="24"/>
        </w:rPr>
        <w:t>技术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支持</w:t>
      </w:r>
      <w:r w:rsidRPr="00347E81">
        <w:rPr>
          <w:rFonts w:ascii="仿宋_GB2312" w:eastAsia="仿宋_GB2312" w:hAnsi="Times New Roman" w:hint="eastAsia"/>
          <w:kern w:val="0"/>
          <w:sz w:val="24"/>
          <w:szCs w:val="24"/>
        </w:rPr>
        <w:t>电话</w:t>
      </w:r>
      <w:r w:rsidRPr="00347E81">
        <w:rPr>
          <w:rFonts w:ascii="仿宋_GB2312" w:eastAsia="仿宋_GB2312" w:hAnsi="Times New Roman"/>
          <w:kern w:val="0"/>
          <w:sz w:val="24"/>
          <w:szCs w:val="24"/>
        </w:rPr>
        <w:t>:</w:t>
      </w:r>
      <w:r>
        <w:rPr>
          <w:rFonts w:ascii="仿宋_GB2312" w:eastAsia="仿宋_GB2312" w:hAnsi="Times New Roman"/>
          <w:kern w:val="0"/>
          <w:sz w:val="24"/>
          <w:szCs w:val="24"/>
        </w:rPr>
        <w:t xml:space="preserve"> </w:t>
      </w:r>
      <w:r w:rsidRPr="004D3ECC">
        <w:rPr>
          <w:rFonts w:ascii="仿宋_GB2312" w:eastAsia="仿宋_GB2312" w:hAnsi="Times New Roman" w:hint="eastAsia"/>
          <w:kern w:val="0"/>
          <w:sz w:val="24"/>
          <w:szCs w:val="24"/>
        </w:rPr>
        <w:t>若有任何问题，请拨打</w:t>
      </w:r>
      <w:r w:rsidRPr="00347E81">
        <w:rPr>
          <w:rFonts w:ascii="仿宋_GB2312" w:eastAsia="仿宋_GB2312" w:hAnsi="Times New Roman"/>
          <w:kern w:val="0"/>
          <w:sz w:val="24"/>
          <w:szCs w:val="24"/>
        </w:rPr>
        <w:t>021-</w:t>
      </w:r>
      <w:r>
        <w:rPr>
          <w:rFonts w:ascii="仿宋_GB2312" w:eastAsia="仿宋_GB2312" w:hAnsi="Times New Roman"/>
          <w:kern w:val="0"/>
          <w:sz w:val="24"/>
          <w:szCs w:val="24"/>
        </w:rPr>
        <w:t>68795500</w:t>
      </w:r>
      <w:r w:rsidRPr="00347E81">
        <w:rPr>
          <w:rFonts w:ascii="仿宋_GB2312" w:eastAsia="仿宋_GB2312" w:hAnsi="Times New Roman"/>
          <w:kern w:val="0"/>
          <w:sz w:val="24"/>
          <w:szCs w:val="24"/>
        </w:rPr>
        <w:t> 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。</w:t>
      </w:r>
    </w:p>
    <w:sectPr w:rsidR="00C22FA0" w:rsidRPr="00347E81" w:rsidSect="002F4439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FC" w:rsidRDefault="00D949FC" w:rsidP="00B027D1">
      <w:r>
        <w:separator/>
      </w:r>
    </w:p>
  </w:endnote>
  <w:endnote w:type="continuationSeparator" w:id="0">
    <w:p w:rsidR="00D949FC" w:rsidRDefault="00D949FC" w:rsidP="00B02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77" w:rsidRDefault="009232B4">
    <w:pPr>
      <w:pStyle w:val="a4"/>
      <w:jc w:val="center"/>
    </w:pPr>
    <w:fldSimple w:instr=" PAGE   \* MERGEFORMAT ">
      <w:r w:rsidR="009715B6" w:rsidRPr="009715B6">
        <w:rPr>
          <w:noProof/>
          <w:lang w:val="zh-CN"/>
        </w:rPr>
        <w:t>4</w:t>
      </w:r>
    </w:fldSimple>
  </w:p>
  <w:p w:rsidR="00FC0177" w:rsidRDefault="00FC01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FC" w:rsidRDefault="00D949FC" w:rsidP="00B027D1">
      <w:r>
        <w:separator/>
      </w:r>
    </w:p>
  </w:footnote>
  <w:footnote w:type="continuationSeparator" w:id="0">
    <w:p w:rsidR="00D949FC" w:rsidRDefault="00D949FC" w:rsidP="00B027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366D3"/>
    <w:rsid w:val="000528E9"/>
    <w:rsid w:val="00075C69"/>
    <w:rsid w:val="000969B9"/>
    <w:rsid w:val="000C7FEE"/>
    <w:rsid w:val="00127839"/>
    <w:rsid w:val="00133D94"/>
    <w:rsid w:val="001468F8"/>
    <w:rsid w:val="00150369"/>
    <w:rsid w:val="00157B9E"/>
    <w:rsid w:val="001656A9"/>
    <w:rsid w:val="00175FAA"/>
    <w:rsid w:val="001853EE"/>
    <w:rsid w:val="0019013F"/>
    <w:rsid w:val="001D4ED4"/>
    <w:rsid w:val="00216AB1"/>
    <w:rsid w:val="0022041A"/>
    <w:rsid w:val="00224142"/>
    <w:rsid w:val="00227079"/>
    <w:rsid w:val="00250156"/>
    <w:rsid w:val="002701B3"/>
    <w:rsid w:val="002E1C68"/>
    <w:rsid w:val="002F4439"/>
    <w:rsid w:val="00343F12"/>
    <w:rsid w:val="00347E81"/>
    <w:rsid w:val="003508B8"/>
    <w:rsid w:val="00350B9A"/>
    <w:rsid w:val="00355800"/>
    <w:rsid w:val="003728F3"/>
    <w:rsid w:val="00373E5A"/>
    <w:rsid w:val="003A1EF8"/>
    <w:rsid w:val="003A5624"/>
    <w:rsid w:val="003F60B1"/>
    <w:rsid w:val="004172E4"/>
    <w:rsid w:val="00421819"/>
    <w:rsid w:val="0042654C"/>
    <w:rsid w:val="004465E0"/>
    <w:rsid w:val="00464055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D4E40"/>
    <w:rsid w:val="005E76FB"/>
    <w:rsid w:val="00601C3E"/>
    <w:rsid w:val="00613E25"/>
    <w:rsid w:val="006301A6"/>
    <w:rsid w:val="00647BDE"/>
    <w:rsid w:val="00650882"/>
    <w:rsid w:val="006574DF"/>
    <w:rsid w:val="00665C5A"/>
    <w:rsid w:val="006A2576"/>
    <w:rsid w:val="006B68BD"/>
    <w:rsid w:val="006C0EBF"/>
    <w:rsid w:val="006C166E"/>
    <w:rsid w:val="00740617"/>
    <w:rsid w:val="00765522"/>
    <w:rsid w:val="00785417"/>
    <w:rsid w:val="007A5BD2"/>
    <w:rsid w:val="007C40AA"/>
    <w:rsid w:val="007D4B97"/>
    <w:rsid w:val="007D4CD0"/>
    <w:rsid w:val="007F1A26"/>
    <w:rsid w:val="00800034"/>
    <w:rsid w:val="008117C3"/>
    <w:rsid w:val="008308F3"/>
    <w:rsid w:val="008342BD"/>
    <w:rsid w:val="00854A20"/>
    <w:rsid w:val="0086662B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773B"/>
    <w:rsid w:val="00994842"/>
    <w:rsid w:val="009B47DD"/>
    <w:rsid w:val="009C78D9"/>
    <w:rsid w:val="009D37B3"/>
    <w:rsid w:val="00A005F1"/>
    <w:rsid w:val="00A071F2"/>
    <w:rsid w:val="00A323F0"/>
    <w:rsid w:val="00A62128"/>
    <w:rsid w:val="00A7288E"/>
    <w:rsid w:val="00A77958"/>
    <w:rsid w:val="00A90BD8"/>
    <w:rsid w:val="00AB53BA"/>
    <w:rsid w:val="00AB63BC"/>
    <w:rsid w:val="00B027D1"/>
    <w:rsid w:val="00B22DD4"/>
    <w:rsid w:val="00B23A0E"/>
    <w:rsid w:val="00B32E72"/>
    <w:rsid w:val="00B62EAC"/>
    <w:rsid w:val="00B64093"/>
    <w:rsid w:val="00B72A11"/>
    <w:rsid w:val="00B95B69"/>
    <w:rsid w:val="00BC0057"/>
    <w:rsid w:val="00BC3ABF"/>
    <w:rsid w:val="00BE0105"/>
    <w:rsid w:val="00BF505A"/>
    <w:rsid w:val="00BF5902"/>
    <w:rsid w:val="00C22C23"/>
    <w:rsid w:val="00C22FA0"/>
    <w:rsid w:val="00C76DC9"/>
    <w:rsid w:val="00C8157B"/>
    <w:rsid w:val="00CB46E3"/>
    <w:rsid w:val="00CF0154"/>
    <w:rsid w:val="00D16ABC"/>
    <w:rsid w:val="00D643E7"/>
    <w:rsid w:val="00D949FC"/>
    <w:rsid w:val="00D96F60"/>
    <w:rsid w:val="00DE409F"/>
    <w:rsid w:val="00E969F6"/>
    <w:rsid w:val="00EA4980"/>
    <w:rsid w:val="00EB0F3A"/>
    <w:rsid w:val="00EB2664"/>
    <w:rsid w:val="00EB4ADF"/>
    <w:rsid w:val="00EF2861"/>
    <w:rsid w:val="00F06EE5"/>
    <w:rsid w:val="00F203E2"/>
    <w:rsid w:val="00F273D5"/>
    <w:rsid w:val="00F42990"/>
    <w:rsid w:val="00F47FC6"/>
    <w:rsid w:val="00FA0792"/>
    <w:rsid w:val="00FA0A29"/>
    <w:rsid w:val="00FC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02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027D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02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027D1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027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027D1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347E81"/>
    <w:rPr>
      <w:rFonts w:cs="Times New Roman"/>
    </w:rPr>
  </w:style>
  <w:style w:type="character" w:styleId="a6">
    <w:name w:val="Hyperlink"/>
    <w:basedOn w:val="a0"/>
    <w:uiPriority w:val="99"/>
    <w:unhideWhenUsed/>
    <w:qFormat/>
    <w:rsid w:val="008D5F90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19013F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185</Words>
  <Characters>1056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6</cp:revision>
  <cp:lastPrinted>2015-01-15T06:04:00Z</cp:lastPrinted>
  <dcterms:created xsi:type="dcterms:W3CDTF">2016-04-20T22:05:00Z</dcterms:created>
  <dcterms:modified xsi:type="dcterms:W3CDTF">2016-04-24T22:33:00Z</dcterms:modified>
</cp:coreProperties>
</file>