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5" w:rsidRDefault="001D5F75" w:rsidP="001D5F75">
      <w:r w:rsidRPr="00063B58">
        <w:rPr>
          <w:rFonts w:hint="eastAsia"/>
          <w:noProof/>
        </w:rPr>
        <w:drawing>
          <wp:inline distT="0" distB="0" distL="0" distR="0">
            <wp:extent cx="5272405" cy="1175385"/>
            <wp:effectExtent l="19050" t="0" r="4445" b="0"/>
            <wp:docPr id="1" name="图片 1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抬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75" w:rsidRDefault="001D5F75" w:rsidP="001D5F75">
      <w:pPr>
        <w:ind w:right="26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</w:p>
    <w:p w:rsidR="007919FD" w:rsidRPr="002B722D" w:rsidRDefault="007919FD" w:rsidP="007919F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955C79" w:rsidRDefault="007919FD" w:rsidP="007919FD">
      <w:pPr>
        <w:snapToGrid w:val="0"/>
        <w:spacing w:line="600" w:lineRule="exact"/>
        <w:jc w:val="center"/>
        <w:rPr>
          <w:rFonts w:ascii="黑体" w:eastAsia="黑体" w:hAnsi="黑体" w:cs="Times New Roman"/>
          <w:b/>
          <w:noProof/>
          <w:sz w:val="44"/>
          <w:szCs w:val="44"/>
        </w:rPr>
      </w:pP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关于开展</w:t>
      </w:r>
      <w:r w:rsidR="00955C79">
        <w:rPr>
          <w:rFonts w:ascii="黑体" w:eastAsia="黑体" w:hAnsi="黑体" w:cs="Times New Roman" w:hint="eastAsia"/>
          <w:b/>
          <w:noProof/>
          <w:sz w:val="44"/>
          <w:szCs w:val="44"/>
        </w:rPr>
        <w:t>竞价撮合</w:t>
      </w:r>
      <w:r w:rsidR="008A2F85">
        <w:rPr>
          <w:rFonts w:ascii="黑体" w:eastAsia="黑体" w:hAnsi="黑体" w:cs="Times New Roman" w:hint="eastAsia"/>
          <w:b/>
          <w:noProof/>
          <w:sz w:val="44"/>
          <w:szCs w:val="44"/>
        </w:rPr>
        <w:t>平台</w:t>
      </w:r>
      <w:r w:rsidR="00955C79">
        <w:rPr>
          <w:rFonts w:ascii="黑体" w:eastAsia="黑体" w:hAnsi="黑体" w:cs="Times New Roman" w:hint="eastAsia"/>
          <w:b/>
          <w:noProof/>
          <w:sz w:val="44"/>
          <w:szCs w:val="44"/>
        </w:rPr>
        <w:t>及综合业务平台</w:t>
      </w:r>
    </w:p>
    <w:p w:rsidR="007919FD" w:rsidRPr="00A15B9C" w:rsidRDefault="007919FD" w:rsidP="007919FD">
      <w:pPr>
        <w:snapToGrid w:val="0"/>
        <w:spacing w:line="600" w:lineRule="exact"/>
        <w:jc w:val="center"/>
        <w:rPr>
          <w:rFonts w:ascii="黑体" w:eastAsia="黑体" w:hAnsi="黑体" w:cs="Times New Roman"/>
          <w:b/>
          <w:noProof/>
          <w:sz w:val="44"/>
          <w:szCs w:val="44"/>
        </w:rPr>
      </w:pPr>
      <w:r w:rsidRPr="00A15B9C">
        <w:rPr>
          <w:rFonts w:ascii="黑体" w:eastAsia="黑体" w:hAnsi="黑体" w:cs="Times New Roman" w:hint="eastAsia"/>
          <w:b/>
          <w:noProof/>
          <w:sz w:val="44"/>
          <w:szCs w:val="44"/>
        </w:rPr>
        <w:t>相关业务全网测试的通知</w:t>
      </w:r>
    </w:p>
    <w:p w:rsidR="007919FD" w:rsidRPr="006975F4" w:rsidRDefault="007919FD" w:rsidP="007919FD">
      <w:pPr>
        <w:snapToGrid w:val="0"/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7919FD" w:rsidRPr="006975F4" w:rsidRDefault="007919FD" w:rsidP="007919FD">
      <w:pPr>
        <w:spacing w:line="600" w:lineRule="exact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各会员单位及市场参与者：</w:t>
      </w:r>
    </w:p>
    <w:p w:rsidR="007919FD" w:rsidRPr="006975F4" w:rsidRDefault="007919FD" w:rsidP="007919FD">
      <w:pPr>
        <w:spacing w:line="6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上海证券交易所（以下简称本所）会同中国证券登记结算有限公司上海分公司定于2020年</w:t>
      </w:r>
      <w:r>
        <w:rPr>
          <w:rFonts w:ascii="仿宋_GB2312" w:eastAsia="仿宋_GB2312" w:hAnsi="宋体" w:cs="Times New Roman" w:hint="eastAsia"/>
          <w:sz w:val="30"/>
          <w:szCs w:val="30"/>
        </w:rPr>
        <w:t>9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>
        <w:rPr>
          <w:rFonts w:ascii="仿宋_GB2312" w:eastAsia="仿宋_GB2312" w:hAnsi="宋体" w:cs="Times New Roman" w:hint="eastAsia"/>
          <w:sz w:val="30"/>
          <w:szCs w:val="30"/>
        </w:rPr>
        <w:t>26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13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:00-1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8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，组织开展</w:t>
      </w:r>
      <w:r w:rsidR="00B44F9A">
        <w:rPr>
          <w:rFonts w:ascii="仿宋_GB2312" w:eastAsia="仿宋_GB2312" w:hAnsi="宋体" w:cs="Times New Roman" w:hint="eastAsia"/>
          <w:sz w:val="30"/>
          <w:szCs w:val="30"/>
        </w:rPr>
        <w:t>竞价撮合</w:t>
      </w:r>
      <w:r w:rsidR="008A2F85">
        <w:rPr>
          <w:rFonts w:ascii="仿宋_GB2312" w:eastAsia="仿宋_GB2312" w:hAnsi="宋体" w:cs="Times New Roman" w:hint="eastAsia"/>
          <w:sz w:val="30"/>
          <w:szCs w:val="30"/>
        </w:rPr>
        <w:t>平台</w:t>
      </w:r>
      <w:r w:rsidR="00B44F9A">
        <w:rPr>
          <w:rFonts w:ascii="仿宋_GB2312" w:eastAsia="仿宋_GB2312" w:hAnsi="宋体" w:cs="Times New Roman" w:hint="eastAsia"/>
          <w:sz w:val="30"/>
          <w:szCs w:val="30"/>
        </w:rPr>
        <w:t>及综合业务平台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相关业务</w:t>
      </w:r>
      <w:r>
        <w:rPr>
          <w:rFonts w:ascii="仿宋_GB2312" w:eastAsia="仿宋_GB2312" w:hAnsi="宋体" w:cs="Times New Roman" w:hint="eastAsia"/>
          <w:sz w:val="30"/>
          <w:szCs w:val="30"/>
        </w:rPr>
        <w:t>全网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测试（测试文档详见会员专区）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使用竞价撮合平台</w:t>
      </w:r>
      <w:r>
        <w:rPr>
          <w:rFonts w:ascii="仿宋_GB2312" w:eastAsia="仿宋_GB2312" w:hAnsi="宋体" w:cs="Times New Roman" w:hint="eastAsia"/>
          <w:spacing w:val="-6"/>
          <w:sz w:val="30"/>
          <w:szCs w:val="30"/>
        </w:rPr>
        <w:t>88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环境、</w:t>
      </w:r>
      <w:r>
        <w:rPr>
          <w:rFonts w:ascii="仿宋_GB2312" w:eastAsia="仿宋_GB2312" w:hAnsi="宋体" w:cs="Times New Roman" w:hint="eastAsia"/>
          <w:spacing w:val="-6"/>
          <w:sz w:val="30"/>
          <w:szCs w:val="30"/>
        </w:rPr>
        <w:t>综合业务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平台</w:t>
      </w:r>
      <w:r>
        <w:rPr>
          <w:rFonts w:ascii="仿宋_GB2312" w:eastAsia="仿宋_GB2312" w:hAnsi="宋体" w:cs="Times New Roman" w:hint="eastAsia"/>
          <w:spacing w:val="-6"/>
          <w:sz w:val="30"/>
          <w:szCs w:val="30"/>
        </w:rPr>
        <w:t>89</w:t>
      </w:r>
      <w:r w:rsidRPr="006975F4">
        <w:rPr>
          <w:rFonts w:ascii="仿宋_GB2312" w:eastAsia="仿宋_GB2312" w:hAnsi="宋体" w:cs="Times New Roman" w:hint="eastAsia"/>
          <w:spacing w:val="-6"/>
          <w:sz w:val="30"/>
          <w:szCs w:val="30"/>
        </w:rPr>
        <w:t>环境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7919FD" w:rsidRPr="006975F4" w:rsidRDefault="007919FD" w:rsidP="007919FD">
      <w:pPr>
        <w:spacing w:line="6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请全体市场参与者参加测试。因故不能参加的，请填写测试反馈</w:t>
      </w:r>
      <w:proofErr w:type="gramStart"/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表说明</w:t>
      </w:r>
      <w:proofErr w:type="gramEnd"/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原因。各参测单位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务必高度重视，安排专人负责测试工作，</w:t>
      </w:r>
      <w:r w:rsidRPr="006975F4">
        <w:rPr>
          <w:rFonts w:ascii="仿宋_GB2312" w:eastAsia="仿宋_GB2312" w:hAnsi="Times New Roman" w:cs="Times New Roman" w:hint="eastAsia"/>
          <w:sz w:val="30"/>
          <w:szCs w:val="30"/>
        </w:rPr>
        <w:t>测试前做好线上系统和数据环境保护工作，测试后做好技术系统和数据环境恢复工作，确保下一交易日生产系统正常运行。测试过程中，请各参测单位详细记录测试现象与结果，检查业务正确性；如发现异常现象，请及时报告。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测试结束后，请于</w:t>
      </w:r>
      <w:r>
        <w:rPr>
          <w:rFonts w:ascii="仿宋_GB2312" w:eastAsia="仿宋_GB2312" w:hAnsi="宋体" w:cs="Times New Roman" w:hint="eastAsia"/>
          <w:sz w:val="30"/>
          <w:szCs w:val="30"/>
        </w:rPr>
        <w:t>9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月</w:t>
      </w:r>
      <w:r>
        <w:rPr>
          <w:rFonts w:ascii="仿宋_GB2312" w:eastAsia="仿宋_GB2312" w:hAnsi="宋体" w:cs="Times New Roman" w:hint="eastAsia"/>
          <w:sz w:val="30"/>
          <w:szCs w:val="30"/>
        </w:rPr>
        <w:t>26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日（周六）</w:t>
      </w:r>
      <w:r w:rsidRPr="003462EC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9</w:t>
      </w:r>
      <w:r w:rsidRPr="006975F4">
        <w:rPr>
          <w:rFonts w:ascii="仿宋_GB2312" w:eastAsia="仿宋_GB2312" w:hAnsi="宋体" w:cs="Times New Roman" w:hint="eastAsia"/>
          <w:sz w:val="30"/>
          <w:szCs w:val="30"/>
        </w:rPr>
        <w:t>:00前，在会员专区提交测试反馈表。</w:t>
      </w:r>
    </w:p>
    <w:p w:rsidR="007919FD" w:rsidRPr="006975F4" w:rsidRDefault="007919FD" w:rsidP="007919FD">
      <w:pPr>
        <w:spacing w:line="6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如有疑问，请及时联系本所技术服务热线：4009003600。</w:t>
      </w:r>
    </w:p>
    <w:p w:rsidR="007919FD" w:rsidRPr="006975F4" w:rsidRDefault="007919FD" w:rsidP="007919FD">
      <w:pPr>
        <w:spacing w:line="600" w:lineRule="exact"/>
        <w:ind w:firstLine="645"/>
        <w:rPr>
          <w:rFonts w:ascii="仿宋_GB2312" w:eastAsia="仿宋_GB2312" w:hAnsi="宋体" w:cs="Times New Roman"/>
          <w:sz w:val="30"/>
          <w:szCs w:val="30"/>
        </w:rPr>
      </w:pPr>
      <w:r w:rsidRPr="006975F4">
        <w:rPr>
          <w:rFonts w:ascii="仿宋_GB2312" w:eastAsia="仿宋_GB2312" w:hAnsi="宋体" w:cs="Times New Roman" w:hint="eastAsia"/>
          <w:sz w:val="30"/>
          <w:szCs w:val="30"/>
        </w:rPr>
        <w:t>特此通知。</w:t>
      </w:r>
    </w:p>
    <w:p w:rsidR="007919FD" w:rsidRPr="006975F4" w:rsidRDefault="007919FD" w:rsidP="007919FD">
      <w:pPr>
        <w:snapToGrid w:val="0"/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7919FD" w:rsidRPr="006975F4" w:rsidRDefault="007919FD" w:rsidP="007919FD">
      <w:pPr>
        <w:snapToGrid w:val="0"/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7919FD" w:rsidRPr="006975F4" w:rsidRDefault="007919FD" w:rsidP="007919FD">
      <w:pPr>
        <w:tabs>
          <w:tab w:val="left" w:pos="7020"/>
        </w:tabs>
        <w:spacing w:line="460" w:lineRule="exact"/>
        <w:ind w:firstLineChars="200" w:firstLine="600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 xml:space="preserve">                                 上海证券交易所</w:t>
      </w:r>
    </w:p>
    <w:p w:rsidR="00A95A5D" w:rsidRPr="007919FD" w:rsidRDefault="007919FD" w:rsidP="007919FD">
      <w:pPr>
        <w:snapToGrid w:val="0"/>
        <w:spacing w:line="600" w:lineRule="exact"/>
        <w:jc w:val="right"/>
        <w:rPr>
          <w:rFonts w:ascii="仿宋_GB2312" w:eastAsia="仿宋_GB2312" w:hAnsi="Times New Roman" w:cs="Times New Roman"/>
          <w:sz w:val="30"/>
          <w:szCs w:val="30"/>
        </w:rPr>
      </w:pPr>
      <w:r w:rsidRPr="006975F4">
        <w:rPr>
          <w:rFonts w:ascii="Times New Roman" w:eastAsia="宋体" w:hAnsi="Times New Roman" w:cs="Times New Roman" w:hint="eastAsia"/>
          <w:color w:val="000000"/>
          <w:szCs w:val="30"/>
        </w:rPr>
        <w:t xml:space="preserve">                                 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二○二○年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九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二十一</w:t>
      </w:r>
      <w:r w:rsidRPr="006975F4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</w:t>
      </w:r>
    </w:p>
    <w:sectPr w:rsidR="00A95A5D" w:rsidRPr="007919FD" w:rsidSect="002F678D">
      <w:pgSz w:w="11906" w:h="16838"/>
      <w:pgMar w:top="119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2F" w:rsidRDefault="00C4222F" w:rsidP="001D5F75">
      <w:r>
        <w:separator/>
      </w:r>
    </w:p>
  </w:endnote>
  <w:endnote w:type="continuationSeparator" w:id="0">
    <w:p w:rsidR="00C4222F" w:rsidRDefault="00C4222F" w:rsidP="001D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2F" w:rsidRDefault="00C4222F" w:rsidP="001D5F75">
      <w:r>
        <w:separator/>
      </w:r>
    </w:p>
  </w:footnote>
  <w:footnote w:type="continuationSeparator" w:id="0">
    <w:p w:rsidR="00C4222F" w:rsidRDefault="00C4222F" w:rsidP="001D5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F75"/>
    <w:rsid w:val="00040A0E"/>
    <w:rsid w:val="000F3415"/>
    <w:rsid w:val="001D5F75"/>
    <w:rsid w:val="0026270F"/>
    <w:rsid w:val="002B5EF4"/>
    <w:rsid w:val="002F678D"/>
    <w:rsid w:val="00305BDA"/>
    <w:rsid w:val="004F6D25"/>
    <w:rsid w:val="005F3803"/>
    <w:rsid w:val="007640F4"/>
    <w:rsid w:val="007919FD"/>
    <w:rsid w:val="00803C4E"/>
    <w:rsid w:val="008819ED"/>
    <w:rsid w:val="008A2F85"/>
    <w:rsid w:val="00954E3E"/>
    <w:rsid w:val="00955C79"/>
    <w:rsid w:val="00A316CE"/>
    <w:rsid w:val="00A54387"/>
    <w:rsid w:val="00A95A5D"/>
    <w:rsid w:val="00B345D1"/>
    <w:rsid w:val="00B44F9A"/>
    <w:rsid w:val="00C30F4F"/>
    <w:rsid w:val="00C4222F"/>
    <w:rsid w:val="00C505F1"/>
    <w:rsid w:val="00C6597C"/>
    <w:rsid w:val="00CC17D6"/>
    <w:rsid w:val="00D5458B"/>
    <w:rsid w:val="00D73A62"/>
    <w:rsid w:val="00DE170A"/>
    <w:rsid w:val="00E84356"/>
    <w:rsid w:val="00EA3071"/>
    <w:rsid w:val="00EC3E74"/>
    <w:rsid w:val="00F738C4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F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F75"/>
    <w:rPr>
      <w:sz w:val="18"/>
      <w:szCs w:val="18"/>
    </w:rPr>
  </w:style>
  <w:style w:type="table" w:styleId="a5">
    <w:name w:val="Table Grid"/>
    <w:basedOn w:val="a1"/>
    <w:uiPriority w:val="59"/>
    <w:rsid w:val="001D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5F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5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竺旭东(拟稿)</dc:creator>
  <cp:keywords/>
  <dc:description/>
  <cp:lastModifiedBy>dsware</cp:lastModifiedBy>
  <cp:revision>19</cp:revision>
  <cp:lastPrinted>2020-08-11T02:25:00Z</cp:lastPrinted>
  <dcterms:created xsi:type="dcterms:W3CDTF">2020-08-06T09:00:00Z</dcterms:created>
  <dcterms:modified xsi:type="dcterms:W3CDTF">2020-09-21T07:08:00Z</dcterms:modified>
</cp:coreProperties>
</file>