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20" w:rsidRDefault="00DD2220" w:rsidP="00DD2220">
      <w:pPr>
        <w:jc w:val="center"/>
        <w:rPr>
          <w:rFonts w:ascii="黑体" w:eastAsia="黑体" w:hAnsi="黑体"/>
          <w:b/>
          <w:sz w:val="44"/>
          <w:szCs w:val="36"/>
        </w:rPr>
      </w:pPr>
      <w:r w:rsidRPr="00B40A33">
        <w:rPr>
          <w:rFonts w:ascii="黑体" w:eastAsia="黑体" w:hAnsi="黑体" w:hint="eastAsia"/>
          <w:b/>
          <w:sz w:val="44"/>
          <w:szCs w:val="36"/>
        </w:rPr>
        <w:t>关于发布</w:t>
      </w:r>
      <w:r w:rsidRPr="00AD2889">
        <w:rPr>
          <w:rFonts w:ascii="黑体" w:eastAsia="黑体" w:hAnsi="黑体" w:hint="eastAsia"/>
          <w:b/>
          <w:sz w:val="44"/>
          <w:szCs w:val="36"/>
        </w:rPr>
        <w:t>沪深300ETF期权市场参与者</w:t>
      </w:r>
    </w:p>
    <w:p w:rsidR="00DD2220" w:rsidRDefault="00DD2220" w:rsidP="00DD2220">
      <w:pPr>
        <w:jc w:val="center"/>
        <w:rPr>
          <w:rFonts w:ascii="黑体" w:eastAsia="黑体" w:hAnsi="黑体"/>
          <w:b/>
          <w:sz w:val="44"/>
          <w:szCs w:val="36"/>
        </w:rPr>
      </w:pPr>
      <w:r w:rsidRPr="00AD2889">
        <w:rPr>
          <w:rFonts w:ascii="黑体" w:eastAsia="黑体" w:hAnsi="黑体" w:hint="eastAsia"/>
          <w:b/>
          <w:sz w:val="44"/>
          <w:szCs w:val="36"/>
        </w:rPr>
        <w:t>技术实施指引</w:t>
      </w:r>
      <w:r w:rsidRPr="00B40A33">
        <w:rPr>
          <w:rFonts w:ascii="黑体" w:eastAsia="黑体" w:hAnsi="黑体" w:hint="eastAsia"/>
          <w:b/>
          <w:sz w:val="44"/>
          <w:szCs w:val="36"/>
        </w:rPr>
        <w:t>的</w:t>
      </w:r>
      <w:r>
        <w:rPr>
          <w:rFonts w:ascii="黑体" w:eastAsia="黑体" w:hAnsi="黑体" w:hint="eastAsia"/>
          <w:b/>
          <w:sz w:val="44"/>
          <w:szCs w:val="36"/>
        </w:rPr>
        <w:t>通知</w:t>
      </w:r>
    </w:p>
    <w:p w:rsidR="00DD2220" w:rsidRDefault="00DD2220" w:rsidP="00DD2220">
      <w:pPr>
        <w:spacing w:line="800" w:lineRule="exact"/>
        <w:rPr>
          <w:rFonts w:ascii="仿宋_GB2312" w:eastAsia="仿宋_GB2312"/>
          <w:sz w:val="30"/>
          <w:szCs w:val="32"/>
        </w:rPr>
      </w:pPr>
    </w:p>
    <w:p w:rsidR="00DD2220" w:rsidRDefault="00DD2220" w:rsidP="00DD2220">
      <w:pPr>
        <w:spacing w:line="560" w:lineRule="exact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各会员、其他市场参与主体：</w:t>
      </w:r>
    </w:p>
    <w:p w:rsidR="00DD2220" w:rsidRDefault="00DD2220" w:rsidP="00DD2220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为做好</w:t>
      </w:r>
      <w:r w:rsidRPr="00400FE8">
        <w:rPr>
          <w:rFonts w:ascii="仿宋_GB2312" w:eastAsia="仿宋_GB2312" w:hint="eastAsia"/>
          <w:sz w:val="30"/>
          <w:szCs w:val="30"/>
        </w:rPr>
        <w:t>沪深300ETF期权</w:t>
      </w:r>
      <w:r>
        <w:rPr>
          <w:rFonts w:ascii="仿宋_GB2312" w:eastAsia="仿宋_GB2312" w:hint="eastAsia"/>
          <w:sz w:val="30"/>
          <w:szCs w:val="30"/>
        </w:rPr>
        <w:t>合约上线市场技术系统就绪工作，</w:t>
      </w:r>
      <w:r>
        <w:rPr>
          <w:rFonts w:ascii="仿宋_GB2312" w:eastAsia="仿宋_GB2312" w:hAnsi="宋体" w:hint="eastAsia"/>
          <w:sz w:val="30"/>
          <w:szCs w:val="30"/>
        </w:rPr>
        <w:t>上海证券交易所（以下简称本所）</w:t>
      </w:r>
      <w:r>
        <w:rPr>
          <w:rFonts w:ascii="仿宋_GB2312" w:eastAsia="仿宋_GB2312" w:hint="eastAsia"/>
          <w:sz w:val="30"/>
          <w:szCs w:val="30"/>
        </w:rPr>
        <w:t>制定了</w:t>
      </w:r>
      <w:r w:rsidRPr="0036055F">
        <w:rPr>
          <w:rFonts w:ascii="仿宋_GB2312" w:eastAsia="仿宋_GB2312" w:hint="eastAsia"/>
          <w:sz w:val="30"/>
          <w:szCs w:val="30"/>
        </w:rPr>
        <w:t>《</w:t>
      </w:r>
      <w:r w:rsidRPr="004D20A7">
        <w:rPr>
          <w:rFonts w:ascii="仿宋_GB2312" w:eastAsia="仿宋_GB2312" w:hint="eastAsia"/>
          <w:sz w:val="30"/>
          <w:szCs w:val="30"/>
        </w:rPr>
        <w:t>沪深300ETF期权市场参与者技术实施指引_1.0_20191216</w:t>
      </w:r>
      <w:r w:rsidRPr="0036055F">
        <w:rPr>
          <w:rFonts w:ascii="仿宋_GB2312" w:eastAsia="仿宋_GB2312" w:hint="eastAsia"/>
          <w:sz w:val="30"/>
          <w:szCs w:val="30"/>
        </w:rPr>
        <w:t>》</w:t>
      </w:r>
      <w:r>
        <w:rPr>
          <w:rFonts w:ascii="仿宋_GB2312" w:eastAsia="仿宋_GB2312" w:hint="eastAsia"/>
          <w:sz w:val="30"/>
          <w:szCs w:val="30"/>
        </w:rPr>
        <w:t>，现予以发布。</w:t>
      </w:r>
      <w:r w:rsidRPr="00632D39">
        <w:rPr>
          <w:rFonts w:ascii="仿宋_GB2312" w:eastAsia="仿宋_GB2312" w:hAnsi="宋体" w:hint="eastAsia"/>
          <w:sz w:val="30"/>
          <w:szCs w:val="30"/>
        </w:rPr>
        <w:t>请</w:t>
      </w:r>
      <w:r>
        <w:rPr>
          <w:rFonts w:ascii="仿宋_GB2312" w:eastAsia="仿宋_GB2312" w:hAnsi="宋体" w:hint="eastAsia"/>
          <w:sz w:val="30"/>
          <w:szCs w:val="30"/>
        </w:rPr>
        <w:t>各</w:t>
      </w:r>
      <w:r w:rsidRPr="005C7F07">
        <w:rPr>
          <w:rFonts w:ascii="仿宋_GB2312" w:eastAsia="仿宋_GB2312" w:hAnsi="宋体" w:hint="eastAsia"/>
          <w:sz w:val="30"/>
          <w:szCs w:val="30"/>
        </w:rPr>
        <w:t>市场参与者</w:t>
      </w:r>
      <w:r>
        <w:rPr>
          <w:rFonts w:ascii="仿宋_GB2312" w:eastAsia="仿宋_GB2312" w:hAnsi="宋体" w:hint="eastAsia"/>
          <w:sz w:val="30"/>
          <w:szCs w:val="30"/>
        </w:rPr>
        <w:t>充分参与</w:t>
      </w:r>
      <w:r w:rsidRPr="005C7F07">
        <w:rPr>
          <w:rFonts w:ascii="仿宋_GB2312" w:eastAsia="仿宋_GB2312" w:hAnsi="宋体" w:hint="eastAsia"/>
          <w:sz w:val="30"/>
          <w:szCs w:val="30"/>
        </w:rPr>
        <w:t>测试验证</w:t>
      </w:r>
      <w:r>
        <w:rPr>
          <w:rFonts w:ascii="仿宋_GB2312" w:eastAsia="仿宋_GB2312" w:hAnsi="宋体" w:hint="eastAsia"/>
          <w:sz w:val="30"/>
          <w:szCs w:val="30"/>
        </w:rPr>
        <w:t>，做好各项准备工作，确保</w:t>
      </w:r>
      <w:r w:rsidRPr="00400FE8">
        <w:rPr>
          <w:rFonts w:ascii="仿宋_GB2312" w:eastAsia="仿宋_GB2312" w:hint="eastAsia"/>
          <w:sz w:val="30"/>
          <w:szCs w:val="30"/>
        </w:rPr>
        <w:t>沪深300ETF期权</w:t>
      </w:r>
      <w:r>
        <w:rPr>
          <w:rFonts w:ascii="仿宋_GB2312" w:eastAsia="仿宋_GB2312" w:hint="eastAsia"/>
          <w:sz w:val="30"/>
          <w:szCs w:val="30"/>
        </w:rPr>
        <w:t>合约顺利上线，实现平稳</w:t>
      </w:r>
      <w:r>
        <w:rPr>
          <w:rFonts w:ascii="仿宋_GB2312" w:eastAsia="仿宋_GB2312" w:hAnsi="宋体" w:hint="eastAsia"/>
          <w:sz w:val="30"/>
          <w:szCs w:val="30"/>
        </w:rPr>
        <w:t>运行</w:t>
      </w:r>
      <w:r w:rsidRPr="005C7F07">
        <w:rPr>
          <w:rFonts w:ascii="仿宋_GB2312" w:eastAsia="仿宋_GB2312" w:hAnsi="宋体" w:hint="eastAsia"/>
          <w:sz w:val="30"/>
          <w:szCs w:val="30"/>
        </w:rPr>
        <w:t>。</w:t>
      </w:r>
    </w:p>
    <w:p w:rsidR="00DD2220" w:rsidRDefault="00DD2220" w:rsidP="00DD222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相关文件电子版本可通过本所网站“交易技术支持专区”下载。</w:t>
      </w:r>
    </w:p>
    <w:p w:rsidR="00DD2220" w:rsidRDefault="00DD2220" w:rsidP="00DD2220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技术咨询电话：4009003600；技术支持邮箱：</w:t>
      </w:r>
      <w:r>
        <w:rPr>
          <w:rFonts w:ascii="仿宋_GB2312" w:eastAsia="仿宋_GB2312" w:hint="eastAsia"/>
          <w:sz w:val="30"/>
          <w:szCs w:val="30"/>
        </w:rPr>
        <w:t>tech_support@sse.com.cn</w:t>
      </w:r>
      <w:r>
        <w:rPr>
          <w:rFonts w:ascii="仿宋_GB2312" w:eastAsia="仿宋_GB2312" w:hAnsi="宋体" w:hint="eastAsia"/>
          <w:sz w:val="30"/>
          <w:szCs w:val="30"/>
        </w:rPr>
        <w:t>；技术支持服务QQ群：298643611。</w:t>
      </w:r>
    </w:p>
    <w:p w:rsidR="00DD2220" w:rsidRDefault="00DD2220" w:rsidP="00DD2220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特此通知。</w:t>
      </w:r>
    </w:p>
    <w:p w:rsidR="00DD2220" w:rsidRDefault="00DD2220" w:rsidP="00DD2220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DD2220" w:rsidRDefault="00DD2220" w:rsidP="00DD2220">
      <w:pPr>
        <w:spacing w:line="560" w:lineRule="exact"/>
        <w:ind w:firstLineChars="200" w:firstLine="883"/>
        <w:rPr>
          <w:rFonts w:ascii="黑体" w:eastAsia="黑体" w:hAnsi="黑体"/>
          <w:b/>
          <w:sz w:val="44"/>
          <w:szCs w:val="36"/>
        </w:rPr>
      </w:pPr>
    </w:p>
    <w:p w:rsidR="00DD2220" w:rsidRDefault="00DD2220" w:rsidP="00DD2220">
      <w:pPr>
        <w:spacing w:line="560" w:lineRule="exact"/>
        <w:ind w:firstLineChars="650" w:firstLine="1950"/>
        <w:outlineLvl w:val="0"/>
        <w:rPr>
          <w:rFonts w:ascii="仿宋_GB2312" w:eastAsia="仿宋_GB2312"/>
          <w:sz w:val="30"/>
          <w:szCs w:val="30"/>
        </w:rPr>
      </w:pPr>
    </w:p>
    <w:p w:rsidR="00DD2220" w:rsidRDefault="00DD2220" w:rsidP="00DD2220">
      <w:pPr>
        <w:spacing w:line="560" w:lineRule="exact"/>
        <w:ind w:right="15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上海证券交易所</w:t>
      </w:r>
    </w:p>
    <w:p w:rsidR="00DD2220" w:rsidRDefault="00DD2220" w:rsidP="00DD2220">
      <w:pPr>
        <w:spacing w:line="560" w:lineRule="exact"/>
        <w:jc w:val="right"/>
        <w:outlineLvl w:val="0"/>
        <w:rPr>
          <w:rFonts w:ascii="黑体" w:eastAsia="黑体" w:hAnsi="黑体"/>
          <w:b/>
          <w:sz w:val="44"/>
          <w:szCs w:val="36"/>
        </w:rPr>
      </w:pPr>
      <w:r w:rsidRPr="00B15379">
        <w:rPr>
          <w:rFonts w:ascii="仿宋_GB2312" w:eastAsia="仿宋_GB2312" w:hint="eastAsia"/>
          <w:sz w:val="30"/>
          <w:szCs w:val="30"/>
        </w:rPr>
        <w:t>二</w:t>
      </w:r>
      <w:r w:rsidRPr="00B15379">
        <w:rPr>
          <w:rFonts w:ascii="宋体" w:hAnsi="宋体" w:cs="宋体" w:hint="eastAsia"/>
          <w:sz w:val="30"/>
          <w:szCs w:val="30"/>
        </w:rPr>
        <w:t>〇</w:t>
      </w:r>
      <w:r w:rsidRPr="00B15379">
        <w:rPr>
          <w:rFonts w:ascii="仿宋_GB2312" w:eastAsia="仿宋_GB2312" w:hAnsi="仿宋_GB2312" w:cs="仿宋_GB2312" w:hint="eastAsia"/>
          <w:sz w:val="30"/>
          <w:szCs w:val="30"/>
        </w:rPr>
        <w:t>一九年</w:t>
      </w:r>
      <w:r>
        <w:rPr>
          <w:rFonts w:ascii="仿宋_GB2312" w:eastAsia="仿宋_GB2312" w:hAnsi="仿宋_GB2312" w:cs="仿宋_GB2312" w:hint="eastAsia"/>
          <w:sz w:val="30"/>
          <w:szCs w:val="30"/>
        </w:rPr>
        <w:t>十二</w:t>
      </w:r>
      <w:r w:rsidRPr="00B15379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十六</w:t>
      </w:r>
      <w:r w:rsidRPr="00B15379">
        <w:rPr>
          <w:rFonts w:ascii="仿宋_GB2312" w:eastAsia="仿宋_GB2312" w:hint="eastAsia"/>
          <w:sz w:val="30"/>
          <w:szCs w:val="30"/>
        </w:rPr>
        <w:t>日</w:t>
      </w:r>
    </w:p>
    <w:p w:rsidR="00DD2220" w:rsidRPr="00AD2889" w:rsidRDefault="00DD2220" w:rsidP="00DD2220">
      <w:pPr>
        <w:jc w:val="center"/>
      </w:pPr>
    </w:p>
    <w:p w:rsidR="0090680B" w:rsidRDefault="0090680B"/>
    <w:sectPr w:rsidR="0090680B" w:rsidSect="00275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220"/>
    <w:rsid w:val="0090680B"/>
    <w:rsid w:val="009E5141"/>
    <w:rsid w:val="00DD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2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2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王有杰(拟稿)</dc:creator>
  <cp:lastModifiedBy>王有杰(拟稿)</cp:lastModifiedBy>
  <cp:revision>3</cp:revision>
  <dcterms:created xsi:type="dcterms:W3CDTF">2019-12-18T05:47:00Z</dcterms:created>
  <dcterms:modified xsi:type="dcterms:W3CDTF">2019-12-18T05:47:00Z</dcterms:modified>
</cp:coreProperties>
</file>