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1F" w:rsidRPr="00E4593B" w:rsidRDefault="006E471F" w:rsidP="006E471F">
      <w:pPr>
        <w:pStyle w:val="3"/>
        <w:spacing w:line="360" w:lineRule="auto"/>
        <w:rPr>
          <w:spacing w:val="1"/>
          <w:lang w:eastAsia="zh-CN"/>
        </w:rPr>
      </w:pPr>
      <w:r w:rsidRPr="00E4593B">
        <w:rPr>
          <w:rFonts w:hint="eastAsia"/>
          <w:spacing w:val="1"/>
          <w:lang w:eastAsia="zh-CN"/>
        </w:rPr>
        <w:t>《首次公开发行股票并上市管理办法》第十二条发行人最近3年内主营业务没有发生重大变化的适用意见</w:t>
      </w:r>
      <w:r w:rsidRPr="00E4593B">
        <w:rPr>
          <w:spacing w:val="1"/>
          <w:lang w:eastAsia="zh-CN"/>
        </w:rPr>
        <w:t>—</w:t>
      </w:r>
      <w:r w:rsidRPr="00E4593B">
        <w:rPr>
          <w:rFonts w:hint="eastAsia"/>
          <w:spacing w:val="1"/>
          <w:lang w:eastAsia="zh-CN"/>
        </w:rPr>
        <w:t>证券期货法律适用意见【</w:t>
      </w:r>
      <w:r w:rsidRPr="00E4593B">
        <w:rPr>
          <w:spacing w:val="1"/>
          <w:lang w:eastAsia="zh-CN"/>
        </w:rPr>
        <w:t>2008</w:t>
      </w:r>
      <w:r w:rsidRPr="00E4593B">
        <w:rPr>
          <w:rFonts w:hint="eastAsia"/>
          <w:spacing w:val="1"/>
          <w:lang w:eastAsia="zh-CN"/>
        </w:rPr>
        <w:t>】第</w:t>
      </w:r>
      <w:r w:rsidRPr="00E4593B">
        <w:rPr>
          <w:spacing w:val="1"/>
          <w:lang w:eastAsia="zh-CN"/>
        </w:rPr>
        <w:t>3</w:t>
      </w:r>
      <w:r w:rsidRPr="00E4593B">
        <w:rPr>
          <w:rFonts w:hint="eastAsia"/>
          <w:spacing w:val="1"/>
          <w:lang w:eastAsia="zh-CN"/>
        </w:rPr>
        <w:t>号</w:t>
      </w:r>
    </w:p>
    <w:p w:rsidR="006E471F" w:rsidRDefault="006E471F" w:rsidP="006E471F">
      <w:pPr>
        <w:tabs>
          <w:tab w:val="left" w:pos="2172"/>
        </w:tabs>
        <w:spacing w:line="360" w:lineRule="auto"/>
        <w:ind w:left="120"/>
        <w:jc w:val="center"/>
        <w:rPr>
          <w:rFonts w:ascii="宋体" w:hAnsi="宋体" w:cs="宋体" w:hint="eastAsia"/>
          <w:b/>
          <w:bCs/>
          <w:sz w:val="21"/>
          <w:szCs w:val="21"/>
          <w:lang w:eastAsia="zh-CN"/>
        </w:rPr>
      </w:pPr>
      <w:r>
        <w:rPr>
          <w:rFonts w:ascii="宋体" w:hAnsi="宋体" w:cs="宋体" w:hint="eastAsia"/>
          <w:b/>
          <w:bCs/>
          <w:spacing w:val="-1"/>
          <w:sz w:val="21"/>
          <w:szCs w:val="21"/>
          <w:lang w:eastAsia="zh-CN"/>
        </w:rPr>
        <w:t>（</w:t>
      </w:r>
      <w:smartTag w:uri="urn:schemas-microsoft-com:office:smarttags" w:element="chsdate">
        <w:smartTagPr>
          <w:attr w:name="Year" w:val="2008"/>
          <w:attr w:name="Month" w:val="5"/>
          <w:attr w:name="Day" w:val="19"/>
          <w:attr w:name="IsLunarDate" w:val="False"/>
          <w:attr w:name="IsROCDate" w:val="False"/>
        </w:smartTagPr>
        <w:r>
          <w:rPr>
            <w:rFonts w:ascii="Times New Roman" w:hAnsi="Times New Roman" w:cs="Times New Roman"/>
            <w:b/>
            <w:bCs/>
            <w:spacing w:val="-1"/>
            <w:sz w:val="21"/>
            <w:szCs w:val="21"/>
            <w:lang w:eastAsia="zh-CN"/>
          </w:rPr>
          <w:t>2008</w:t>
        </w:r>
        <w:r>
          <w:rPr>
            <w:rFonts w:ascii="宋体" w:hAnsi="宋体" w:cs="宋体" w:hint="eastAsia"/>
            <w:b/>
            <w:bCs/>
            <w:sz w:val="21"/>
            <w:szCs w:val="21"/>
            <w:lang w:eastAsia="zh-CN"/>
          </w:rPr>
          <w:t>年</w:t>
        </w:r>
        <w:r>
          <w:rPr>
            <w:rFonts w:ascii="Times New Roman" w:hAnsi="Times New Roman" w:cs="Times New Roman"/>
            <w:b/>
            <w:bCs/>
            <w:sz w:val="21"/>
            <w:szCs w:val="21"/>
            <w:lang w:eastAsia="zh-CN"/>
          </w:rPr>
          <w:t>5</w:t>
        </w:r>
        <w:r>
          <w:rPr>
            <w:rFonts w:ascii="宋体" w:hAnsi="宋体" w:cs="宋体" w:hint="eastAsia"/>
            <w:b/>
            <w:bCs/>
            <w:sz w:val="21"/>
            <w:szCs w:val="21"/>
            <w:lang w:eastAsia="zh-CN"/>
          </w:rPr>
          <w:t>月</w:t>
        </w:r>
        <w:r>
          <w:rPr>
            <w:rFonts w:ascii="Times New Roman" w:hAnsi="Times New Roman" w:cs="Times New Roman"/>
            <w:b/>
            <w:bCs/>
            <w:sz w:val="21"/>
            <w:szCs w:val="21"/>
            <w:lang w:eastAsia="zh-CN"/>
          </w:rPr>
          <w:t>19</w:t>
        </w:r>
        <w:r>
          <w:rPr>
            <w:rFonts w:ascii="宋体" w:hAnsi="宋体" w:cs="宋体" w:hint="eastAsia"/>
            <w:b/>
            <w:bCs/>
            <w:sz w:val="21"/>
            <w:szCs w:val="21"/>
            <w:lang w:eastAsia="zh-CN"/>
          </w:rPr>
          <w:t>日</w:t>
        </w:r>
      </w:smartTag>
      <w:r>
        <w:rPr>
          <w:rFonts w:ascii="宋体" w:cs="Times New Roman"/>
          <w:b/>
          <w:bCs/>
          <w:sz w:val="21"/>
          <w:szCs w:val="21"/>
          <w:lang w:eastAsia="zh-CN"/>
        </w:rPr>
        <w:tab/>
      </w:r>
      <w:r>
        <w:rPr>
          <w:rFonts w:ascii="宋体" w:hAnsi="宋体" w:cs="宋体" w:hint="eastAsia"/>
          <w:b/>
          <w:bCs/>
          <w:spacing w:val="-1"/>
          <w:sz w:val="21"/>
          <w:szCs w:val="21"/>
          <w:lang w:eastAsia="zh-CN"/>
        </w:rPr>
        <w:t>证监会公告【</w:t>
      </w:r>
      <w:r>
        <w:rPr>
          <w:rFonts w:ascii="Times New Roman" w:hAnsi="Times New Roman" w:cs="Times New Roman"/>
          <w:b/>
          <w:bCs/>
          <w:spacing w:val="-1"/>
          <w:sz w:val="21"/>
          <w:szCs w:val="21"/>
          <w:lang w:eastAsia="zh-CN"/>
        </w:rPr>
        <w:t>2008</w:t>
      </w:r>
      <w:r>
        <w:rPr>
          <w:rFonts w:ascii="宋体" w:hAnsi="宋体" w:cs="宋体" w:hint="eastAsia"/>
          <w:b/>
          <w:bCs/>
          <w:spacing w:val="-1"/>
          <w:sz w:val="21"/>
          <w:szCs w:val="21"/>
          <w:lang w:eastAsia="zh-CN"/>
        </w:rPr>
        <w:t>】</w:t>
      </w:r>
      <w:r>
        <w:rPr>
          <w:rFonts w:ascii="Times New Roman" w:hAnsi="Times New Roman" w:cs="Times New Roman"/>
          <w:b/>
          <w:bCs/>
          <w:spacing w:val="-1"/>
          <w:sz w:val="21"/>
          <w:szCs w:val="21"/>
          <w:lang w:eastAsia="zh-CN"/>
        </w:rPr>
        <w:t>22</w:t>
      </w:r>
      <w:r>
        <w:rPr>
          <w:rFonts w:ascii="宋体" w:hAnsi="宋体" w:cs="宋体" w:hint="eastAsia"/>
          <w:b/>
          <w:bCs/>
          <w:sz w:val="21"/>
          <w:szCs w:val="21"/>
          <w:lang w:eastAsia="zh-CN"/>
        </w:rPr>
        <w:t>号</w:t>
      </w:r>
    </w:p>
    <w:p w:rsidR="006E471F" w:rsidRDefault="006E471F" w:rsidP="006E471F">
      <w:pPr>
        <w:tabs>
          <w:tab w:val="left" w:pos="2172"/>
        </w:tabs>
        <w:spacing w:line="360" w:lineRule="auto"/>
        <w:ind w:left="120"/>
        <w:jc w:val="center"/>
        <w:rPr>
          <w:rFonts w:ascii="宋体" w:cs="Times New Roman"/>
          <w:sz w:val="21"/>
          <w:szCs w:val="21"/>
          <w:lang w:eastAsia="zh-CN"/>
        </w:rPr>
      </w:pPr>
    </w:p>
    <w:p w:rsidR="006E471F" w:rsidRDefault="006E471F" w:rsidP="006E471F">
      <w:pPr>
        <w:pStyle w:val="a5"/>
        <w:spacing w:before="0" w:line="360" w:lineRule="auto"/>
        <w:ind w:right="213" w:firstLine="407"/>
        <w:rPr>
          <w:rFonts w:cs="Times New Roman"/>
          <w:lang w:eastAsia="zh-CN"/>
        </w:rPr>
      </w:pPr>
      <w:r>
        <w:rPr>
          <w:rFonts w:hint="eastAsia"/>
          <w:spacing w:val="-3"/>
          <w:lang w:eastAsia="zh-CN"/>
        </w:rPr>
        <w:t>《首次公开发行股票并上市管理办法》</w:t>
      </w:r>
      <w:r>
        <w:rPr>
          <w:rFonts w:ascii="Tahoma" w:eastAsia="Times New Roman" w:hAnsi="Tahoma" w:cs="Times New Roman"/>
          <w:spacing w:val="-3"/>
          <w:lang w:eastAsia="zh-CN"/>
        </w:rPr>
        <w:t>(</w:t>
      </w:r>
      <w:r>
        <w:rPr>
          <w:rFonts w:hint="eastAsia"/>
          <w:spacing w:val="-3"/>
          <w:lang w:eastAsia="zh-CN"/>
        </w:rPr>
        <w:t>证监会令第</w:t>
      </w:r>
      <w:r>
        <w:rPr>
          <w:rFonts w:ascii="Tahoma" w:eastAsia="Times New Roman" w:hAnsi="Tahoma" w:cs="Times New Roman"/>
          <w:spacing w:val="-3"/>
          <w:lang w:eastAsia="zh-CN"/>
        </w:rPr>
        <w:t>32</w:t>
      </w:r>
      <w:r>
        <w:rPr>
          <w:rFonts w:hint="eastAsia"/>
          <w:spacing w:val="-3"/>
          <w:lang w:eastAsia="zh-CN"/>
        </w:rPr>
        <w:t>号，以下简称《首发办法》</w:t>
      </w:r>
      <w:r>
        <w:rPr>
          <w:rFonts w:ascii="Tahoma" w:eastAsia="Times New Roman" w:hAnsi="Tahoma" w:cs="Times New Roman"/>
          <w:spacing w:val="-3"/>
          <w:lang w:eastAsia="zh-CN"/>
        </w:rPr>
        <w:t>)</w:t>
      </w:r>
      <w:r>
        <w:rPr>
          <w:rFonts w:hint="eastAsia"/>
          <w:spacing w:val="-3"/>
          <w:lang w:eastAsia="zh-CN"/>
        </w:rPr>
        <w:t>第十</w:t>
      </w:r>
      <w:r>
        <w:rPr>
          <w:rFonts w:hint="eastAsia"/>
          <w:spacing w:val="-2"/>
          <w:lang w:eastAsia="zh-CN"/>
        </w:rPr>
        <w:t>二条要求，发行人最近</w:t>
      </w:r>
      <w:r>
        <w:rPr>
          <w:rFonts w:ascii="Tahoma" w:eastAsia="Times New Roman" w:hAnsi="Tahoma" w:cs="Times New Roman"/>
          <w:spacing w:val="-2"/>
          <w:lang w:eastAsia="zh-CN"/>
        </w:rPr>
        <w:t>3</w:t>
      </w:r>
      <w:r>
        <w:rPr>
          <w:rFonts w:hint="eastAsia"/>
          <w:spacing w:val="-2"/>
          <w:lang w:eastAsia="zh-CN"/>
        </w:rPr>
        <w:t>年内主营业务没有发生重大变化。近来，一些申请首次公开发行股票并上市的公司</w:t>
      </w:r>
      <w:r>
        <w:rPr>
          <w:rFonts w:ascii="Tahoma" w:eastAsia="Times New Roman" w:hAnsi="Tahoma" w:cs="Times New Roman"/>
          <w:spacing w:val="-2"/>
          <w:lang w:eastAsia="zh-CN"/>
        </w:rPr>
        <w:t>(</w:t>
      </w:r>
      <w:r>
        <w:rPr>
          <w:rFonts w:hint="eastAsia"/>
          <w:spacing w:val="-2"/>
          <w:lang w:eastAsia="zh-CN"/>
        </w:rPr>
        <w:t>以下简称发行人</w:t>
      </w:r>
      <w:r>
        <w:rPr>
          <w:rFonts w:ascii="Tahoma" w:eastAsia="Times New Roman" w:hAnsi="Tahoma" w:cs="Times New Roman"/>
          <w:spacing w:val="-2"/>
          <w:lang w:eastAsia="zh-CN"/>
        </w:rPr>
        <w:t>)</w:t>
      </w:r>
      <w:r>
        <w:rPr>
          <w:rFonts w:hint="eastAsia"/>
          <w:spacing w:val="-2"/>
          <w:lang w:eastAsia="zh-CN"/>
        </w:rPr>
        <w:t>最近</w:t>
      </w:r>
      <w:r>
        <w:rPr>
          <w:rFonts w:ascii="Tahoma" w:eastAsia="Times New Roman" w:hAnsi="Tahoma" w:cs="Times New Roman"/>
          <w:spacing w:val="-2"/>
          <w:lang w:eastAsia="zh-CN"/>
        </w:rPr>
        <w:t>3</w:t>
      </w:r>
      <w:r>
        <w:rPr>
          <w:rFonts w:hint="eastAsia"/>
          <w:spacing w:val="-2"/>
          <w:lang w:eastAsia="zh-CN"/>
        </w:rPr>
        <w:t>年</w:t>
      </w:r>
      <w:r>
        <w:rPr>
          <w:rFonts w:ascii="Tahoma" w:eastAsia="Times New Roman" w:hAnsi="Tahoma" w:cs="Times New Roman"/>
          <w:spacing w:val="-2"/>
          <w:lang w:eastAsia="zh-CN"/>
        </w:rPr>
        <w:t>(</w:t>
      </w:r>
      <w:r>
        <w:rPr>
          <w:rFonts w:hint="eastAsia"/>
          <w:spacing w:val="-2"/>
          <w:lang w:eastAsia="zh-CN"/>
        </w:rPr>
        <w:t>以下简称报告期</w:t>
      </w:r>
      <w:r>
        <w:rPr>
          <w:rFonts w:ascii="Tahoma" w:eastAsia="Times New Roman" w:hAnsi="Tahoma" w:cs="Times New Roman"/>
          <w:spacing w:val="-2"/>
          <w:lang w:eastAsia="zh-CN"/>
        </w:rPr>
        <w:t>)</w:t>
      </w:r>
      <w:r>
        <w:rPr>
          <w:rFonts w:hint="eastAsia"/>
          <w:spacing w:val="-2"/>
          <w:lang w:eastAsia="zh-CN"/>
        </w:rPr>
        <w:t>内存在对同一公司控制权人下</w:t>
      </w:r>
      <w:r>
        <w:rPr>
          <w:rFonts w:hint="eastAsia"/>
          <w:lang w:eastAsia="zh-CN"/>
        </w:rPr>
        <w:t>相同</w:t>
      </w:r>
      <w:r>
        <w:rPr>
          <w:rFonts w:hint="eastAsia"/>
          <w:spacing w:val="-27"/>
          <w:lang w:eastAsia="zh-CN"/>
        </w:rPr>
        <w:t>、</w:t>
      </w:r>
      <w:r>
        <w:rPr>
          <w:rFonts w:hint="eastAsia"/>
          <w:lang w:eastAsia="zh-CN"/>
        </w:rPr>
        <w:t>类</w:t>
      </w:r>
      <w:r>
        <w:rPr>
          <w:rFonts w:hint="eastAsia"/>
          <w:spacing w:val="-3"/>
          <w:lang w:eastAsia="zh-CN"/>
        </w:rPr>
        <w:t>似</w:t>
      </w:r>
      <w:r>
        <w:rPr>
          <w:rFonts w:hint="eastAsia"/>
          <w:lang w:eastAsia="zh-CN"/>
        </w:rPr>
        <w:t>或</w:t>
      </w:r>
      <w:r>
        <w:rPr>
          <w:rFonts w:hint="eastAsia"/>
          <w:spacing w:val="-3"/>
          <w:lang w:eastAsia="zh-CN"/>
        </w:rPr>
        <w:t>相</w:t>
      </w:r>
      <w:r>
        <w:rPr>
          <w:rFonts w:hint="eastAsia"/>
          <w:lang w:eastAsia="zh-CN"/>
        </w:rPr>
        <w:t>关</w:t>
      </w:r>
      <w:r>
        <w:rPr>
          <w:rFonts w:hint="eastAsia"/>
          <w:spacing w:val="-3"/>
          <w:lang w:eastAsia="zh-CN"/>
        </w:rPr>
        <w:t>业</w:t>
      </w:r>
      <w:r>
        <w:rPr>
          <w:rFonts w:hint="eastAsia"/>
          <w:lang w:eastAsia="zh-CN"/>
        </w:rPr>
        <w:t>务</w:t>
      </w:r>
      <w:r>
        <w:rPr>
          <w:rFonts w:hint="eastAsia"/>
          <w:spacing w:val="-3"/>
          <w:lang w:eastAsia="zh-CN"/>
        </w:rPr>
        <w:t>进</w:t>
      </w:r>
      <w:r>
        <w:rPr>
          <w:rFonts w:hint="eastAsia"/>
          <w:lang w:eastAsia="zh-CN"/>
        </w:rPr>
        <w:t>行重</w:t>
      </w:r>
      <w:r>
        <w:rPr>
          <w:rFonts w:hint="eastAsia"/>
          <w:spacing w:val="-3"/>
          <w:lang w:eastAsia="zh-CN"/>
        </w:rPr>
        <w:t>组</w:t>
      </w:r>
      <w:r>
        <w:rPr>
          <w:rFonts w:hint="eastAsia"/>
          <w:lang w:eastAsia="zh-CN"/>
        </w:rPr>
        <w:t>的</w:t>
      </w:r>
      <w:r>
        <w:rPr>
          <w:rFonts w:hint="eastAsia"/>
          <w:spacing w:val="-3"/>
          <w:lang w:eastAsia="zh-CN"/>
        </w:rPr>
        <w:t>情</w:t>
      </w:r>
      <w:r>
        <w:rPr>
          <w:rFonts w:hint="eastAsia"/>
          <w:lang w:eastAsia="zh-CN"/>
        </w:rPr>
        <w:t>况</w:t>
      </w:r>
      <w:r>
        <w:rPr>
          <w:rFonts w:hint="eastAsia"/>
          <w:spacing w:val="-27"/>
          <w:lang w:eastAsia="zh-CN"/>
        </w:rPr>
        <w:t>，</w:t>
      </w:r>
      <w:r>
        <w:rPr>
          <w:rFonts w:hint="eastAsia"/>
          <w:lang w:eastAsia="zh-CN"/>
        </w:rPr>
        <w:t>不</w:t>
      </w:r>
      <w:r>
        <w:rPr>
          <w:rFonts w:hint="eastAsia"/>
          <w:spacing w:val="-3"/>
          <w:lang w:eastAsia="zh-CN"/>
        </w:rPr>
        <w:t>少</w:t>
      </w:r>
      <w:r>
        <w:rPr>
          <w:rFonts w:hint="eastAsia"/>
          <w:lang w:eastAsia="zh-CN"/>
        </w:rPr>
        <w:t>发</w:t>
      </w:r>
      <w:r>
        <w:rPr>
          <w:rFonts w:hint="eastAsia"/>
          <w:spacing w:val="-3"/>
          <w:lang w:eastAsia="zh-CN"/>
        </w:rPr>
        <w:t>行</w:t>
      </w:r>
      <w:r>
        <w:rPr>
          <w:rFonts w:hint="eastAsia"/>
          <w:lang w:eastAsia="zh-CN"/>
        </w:rPr>
        <w:t>人咨</w:t>
      </w:r>
      <w:r>
        <w:rPr>
          <w:rFonts w:hint="eastAsia"/>
          <w:spacing w:val="-3"/>
          <w:lang w:eastAsia="zh-CN"/>
        </w:rPr>
        <w:t>询</w:t>
      </w:r>
      <w:r>
        <w:rPr>
          <w:rFonts w:hint="eastAsia"/>
          <w:lang w:eastAsia="zh-CN"/>
        </w:rPr>
        <w:t>该</w:t>
      </w:r>
      <w:r>
        <w:rPr>
          <w:rFonts w:hint="eastAsia"/>
          <w:spacing w:val="-3"/>
          <w:lang w:eastAsia="zh-CN"/>
        </w:rPr>
        <w:t>情</w:t>
      </w:r>
      <w:r>
        <w:rPr>
          <w:rFonts w:hint="eastAsia"/>
          <w:lang w:eastAsia="zh-CN"/>
        </w:rPr>
        <w:t>况</w:t>
      </w:r>
      <w:r>
        <w:rPr>
          <w:rFonts w:hint="eastAsia"/>
          <w:spacing w:val="-3"/>
          <w:lang w:eastAsia="zh-CN"/>
        </w:rPr>
        <w:t>是</w:t>
      </w:r>
      <w:r>
        <w:rPr>
          <w:rFonts w:hint="eastAsia"/>
          <w:lang w:eastAsia="zh-CN"/>
        </w:rPr>
        <w:t>否</w:t>
      </w:r>
      <w:r>
        <w:rPr>
          <w:rFonts w:hint="eastAsia"/>
          <w:spacing w:val="-3"/>
          <w:lang w:eastAsia="zh-CN"/>
        </w:rPr>
        <w:t>符</w:t>
      </w:r>
      <w:r>
        <w:rPr>
          <w:rFonts w:hint="eastAsia"/>
          <w:spacing w:val="-25"/>
          <w:lang w:eastAsia="zh-CN"/>
        </w:rPr>
        <w:t>合</w:t>
      </w:r>
      <w:r>
        <w:rPr>
          <w:rFonts w:hint="eastAsia"/>
          <w:spacing w:val="-3"/>
          <w:lang w:eastAsia="zh-CN"/>
        </w:rPr>
        <w:t>《</w:t>
      </w:r>
      <w:r>
        <w:rPr>
          <w:rFonts w:hint="eastAsia"/>
          <w:lang w:eastAsia="zh-CN"/>
        </w:rPr>
        <w:t>首发</w:t>
      </w:r>
      <w:r>
        <w:rPr>
          <w:rFonts w:hint="eastAsia"/>
          <w:spacing w:val="-3"/>
          <w:lang w:eastAsia="zh-CN"/>
        </w:rPr>
        <w:t>办</w:t>
      </w:r>
      <w:r>
        <w:rPr>
          <w:rFonts w:hint="eastAsia"/>
          <w:lang w:eastAsia="zh-CN"/>
        </w:rPr>
        <w:t>法</w:t>
      </w:r>
      <w:r>
        <w:rPr>
          <w:rFonts w:hint="eastAsia"/>
          <w:spacing w:val="-27"/>
          <w:lang w:eastAsia="zh-CN"/>
        </w:rPr>
        <w:t>》</w:t>
      </w:r>
      <w:r>
        <w:rPr>
          <w:rFonts w:hint="eastAsia"/>
          <w:lang w:eastAsia="zh-CN"/>
        </w:rPr>
        <w:t>的上</w:t>
      </w:r>
      <w:r>
        <w:rPr>
          <w:rFonts w:hint="eastAsia"/>
          <w:spacing w:val="-2"/>
          <w:lang w:eastAsia="zh-CN"/>
        </w:rPr>
        <w:t>述要求。经研究，我会认为：</w:t>
      </w:r>
    </w:p>
    <w:p w:rsidR="006E471F" w:rsidRDefault="006E471F" w:rsidP="006E471F">
      <w:pPr>
        <w:pStyle w:val="a5"/>
        <w:spacing w:before="0" w:line="360" w:lineRule="auto"/>
        <w:ind w:right="213" w:firstLine="422"/>
        <w:jc w:val="both"/>
        <w:rPr>
          <w:rFonts w:cs="Times New Roman"/>
          <w:lang w:eastAsia="zh-CN"/>
        </w:rPr>
      </w:pPr>
      <w:r>
        <w:rPr>
          <w:rFonts w:hint="eastAsia"/>
          <w:spacing w:val="-3"/>
          <w:lang w:eastAsia="zh-CN"/>
        </w:rPr>
        <w:t>一</w:t>
      </w:r>
      <w:r>
        <w:rPr>
          <w:rFonts w:hint="eastAsia"/>
          <w:spacing w:val="-34"/>
          <w:lang w:eastAsia="zh-CN"/>
        </w:rPr>
        <w:t>、</w:t>
      </w:r>
      <w:r>
        <w:rPr>
          <w:rFonts w:hint="eastAsia"/>
          <w:lang w:eastAsia="zh-CN"/>
        </w:rPr>
        <w:t>发</w:t>
      </w:r>
      <w:r>
        <w:rPr>
          <w:rFonts w:hint="eastAsia"/>
          <w:spacing w:val="-3"/>
          <w:lang w:eastAsia="zh-CN"/>
        </w:rPr>
        <w:t>行</w:t>
      </w:r>
      <w:r>
        <w:rPr>
          <w:rFonts w:hint="eastAsia"/>
          <w:lang w:eastAsia="zh-CN"/>
        </w:rPr>
        <w:t>人对</w:t>
      </w:r>
      <w:r>
        <w:rPr>
          <w:rFonts w:hint="eastAsia"/>
          <w:spacing w:val="-3"/>
          <w:lang w:eastAsia="zh-CN"/>
        </w:rPr>
        <w:t>同</w:t>
      </w:r>
      <w:r>
        <w:rPr>
          <w:rFonts w:hint="eastAsia"/>
          <w:lang w:eastAsia="zh-CN"/>
        </w:rPr>
        <w:t>一</w:t>
      </w:r>
      <w:r>
        <w:rPr>
          <w:rFonts w:hint="eastAsia"/>
          <w:spacing w:val="-3"/>
          <w:lang w:eastAsia="zh-CN"/>
        </w:rPr>
        <w:t>公</w:t>
      </w:r>
      <w:r>
        <w:rPr>
          <w:rFonts w:hint="eastAsia"/>
          <w:lang w:eastAsia="zh-CN"/>
        </w:rPr>
        <w:t>司控</w:t>
      </w:r>
      <w:r>
        <w:rPr>
          <w:rFonts w:hint="eastAsia"/>
          <w:spacing w:val="-3"/>
          <w:lang w:eastAsia="zh-CN"/>
        </w:rPr>
        <w:t>制</w:t>
      </w:r>
      <w:r>
        <w:rPr>
          <w:rFonts w:hint="eastAsia"/>
          <w:lang w:eastAsia="zh-CN"/>
        </w:rPr>
        <w:t>权</w:t>
      </w:r>
      <w:r>
        <w:rPr>
          <w:rFonts w:hint="eastAsia"/>
          <w:spacing w:val="-3"/>
          <w:lang w:eastAsia="zh-CN"/>
        </w:rPr>
        <w:t>人</w:t>
      </w:r>
      <w:r>
        <w:rPr>
          <w:rFonts w:hint="eastAsia"/>
          <w:lang w:eastAsia="zh-CN"/>
        </w:rPr>
        <w:t>下</w:t>
      </w:r>
      <w:r>
        <w:rPr>
          <w:rFonts w:hint="eastAsia"/>
          <w:spacing w:val="-3"/>
          <w:lang w:eastAsia="zh-CN"/>
        </w:rPr>
        <w:t>相</w:t>
      </w:r>
      <w:r>
        <w:rPr>
          <w:rFonts w:hint="eastAsia"/>
          <w:lang w:eastAsia="zh-CN"/>
        </w:rPr>
        <w:t>同</w:t>
      </w:r>
      <w:r>
        <w:rPr>
          <w:rFonts w:hint="eastAsia"/>
          <w:spacing w:val="-34"/>
          <w:lang w:eastAsia="zh-CN"/>
        </w:rPr>
        <w:t>、</w:t>
      </w:r>
      <w:r>
        <w:rPr>
          <w:rFonts w:hint="eastAsia"/>
          <w:lang w:eastAsia="zh-CN"/>
        </w:rPr>
        <w:t>类</w:t>
      </w:r>
      <w:r>
        <w:rPr>
          <w:rFonts w:hint="eastAsia"/>
          <w:spacing w:val="-3"/>
          <w:lang w:eastAsia="zh-CN"/>
        </w:rPr>
        <w:t>似</w:t>
      </w:r>
      <w:r>
        <w:rPr>
          <w:rFonts w:hint="eastAsia"/>
          <w:lang w:eastAsia="zh-CN"/>
        </w:rPr>
        <w:t>或相</w:t>
      </w:r>
      <w:r>
        <w:rPr>
          <w:rFonts w:hint="eastAsia"/>
          <w:spacing w:val="-3"/>
          <w:lang w:eastAsia="zh-CN"/>
        </w:rPr>
        <w:t>关</w:t>
      </w:r>
      <w:r>
        <w:rPr>
          <w:rFonts w:hint="eastAsia"/>
          <w:lang w:eastAsia="zh-CN"/>
        </w:rPr>
        <w:t>业</w:t>
      </w:r>
      <w:r>
        <w:rPr>
          <w:rFonts w:hint="eastAsia"/>
          <w:spacing w:val="-3"/>
          <w:lang w:eastAsia="zh-CN"/>
        </w:rPr>
        <w:t>务</w:t>
      </w:r>
      <w:r>
        <w:rPr>
          <w:rFonts w:hint="eastAsia"/>
          <w:lang w:eastAsia="zh-CN"/>
        </w:rPr>
        <w:t>进</w:t>
      </w:r>
      <w:r>
        <w:rPr>
          <w:rFonts w:hint="eastAsia"/>
          <w:spacing w:val="-3"/>
          <w:lang w:eastAsia="zh-CN"/>
        </w:rPr>
        <w:t>行</w:t>
      </w:r>
      <w:r>
        <w:rPr>
          <w:rFonts w:hint="eastAsia"/>
          <w:lang w:eastAsia="zh-CN"/>
        </w:rPr>
        <w:t>重</w:t>
      </w:r>
      <w:r>
        <w:rPr>
          <w:rFonts w:hint="eastAsia"/>
          <w:spacing w:val="-3"/>
          <w:lang w:eastAsia="zh-CN"/>
        </w:rPr>
        <w:t>组</w:t>
      </w:r>
      <w:r>
        <w:rPr>
          <w:rFonts w:hint="eastAsia"/>
          <w:spacing w:val="-32"/>
          <w:lang w:eastAsia="zh-CN"/>
        </w:rPr>
        <w:t>，</w:t>
      </w:r>
      <w:r>
        <w:rPr>
          <w:rFonts w:hint="eastAsia"/>
          <w:spacing w:val="-3"/>
          <w:lang w:eastAsia="zh-CN"/>
        </w:rPr>
        <w:t>多</w:t>
      </w:r>
      <w:r>
        <w:rPr>
          <w:rFonts w:hint="eastAsia"/>
          <w:lang w:eastAsia="zh-CN"/>
        </w:rPr>
        <w:t>是企</w:t>
      </w:r>
      <w:r>
        <w:rPr>
          <w:rFonts w:hint="eastAsia"/>
          <w:spacing w:val="-3"/>
          <w:lang w:eastAsia="zh-CN"/>
        </w:rPr>
        <w:t>业</w:t>
      </w:r>
      <w:r>
        <w:rPr>
          <w:rFonts w:hint="eastAsia"/>
          <w:lang w:eastAsia="zh-CN"/>
        </w:rPr>
        <w:t>集</w:t>
      </w:r>
      <w:r>
        <w:rPr>
          <w:rFonts w:hint="eastAsia"/>
          <w:spacing w:val="-3"/>
          <w:lang w:eastAsia="zh-CN"/>
        </w:rPr>
        <w:t>团为</w:t>
      </w:r>
      <w:r>
        <w:rPr>
          <w:rFonts w:hint="eastAsia"/>
          <w:lang w:eastAsia="zh-CN"/>
        </w:rPr>
        <w:t>实现主</w:t>
      </w:r>
      <w:r>
        <w:rPr>
          <w:rFonts w:hint="eastAsia"/>
          <w:spacing w:val="-3"/>
          <w:lang w:eastAsia="zh-CN"/>
        </w:rPr>
        <w:t>营</w:t>
      </w:r>
      <w:r>
        <w:rPr>
          <w:rFonts w:hint="eastAsia"/>
          <w:lang w:eastAsia="zh-CN"/>
        </w:rPr>
        <w:t>业</w:t>
      </w:r>
      <w:r>
        <w:rPr>
          <w:rFonts w:hint="eastAsia"/>
          <w:spacing w:val="-3"/>
          <w:lang w:eastAsia="zh-CN"/>
        </w:rPr>
        <w:t>务</w:t>
      </w:r>
      <w:r>
        <w:rPr>
          <w:rFonts w:hint="eastAsia"/>
          <w:lang w:eastAsia="zh-CN"/>
        </w:rPr>
        <w:t>整</w:t>
      </w:r>
      <w:r>
        <w:rPr>
          <w:rFonts w:hint="eastAsia"/>
          <w:spacing w:val="-3"/>
          <w:lang w:eastAsia="zh-CN"/>
        </w:rPr>
        <w:t>体</w:t>
      </w:r>
      <w:r>
        <w:rPr>
          <w:rFonts w:hint="eastAsia"/>
          <w:lang w:eastAsia="zh-CN"/>
        </w:rPr>
        <w:t>发</w:t>
      </w:r>
      <w:r>
        <w:rPr>
          <w:rFonts w:hint="eastAsia"/>
          <w:spacing w:val="-3"/>
          <w:lang w:eastAsia="zh-CN"/>
        </w:rPr>
        <w:t>行</w:t>
      </w:r>
      <w:r>
        <w:rPr>
          <w:rFonts w:hint="eastAsia"/>
          <w:lang w:eastAsia="zh-CN"/>
        </w:rPr>
        <w:t>上</w:t>
      </w:r>
      <w:r>
        <w:rPr>
          <w:rFonts w:hint="eastAsia"/>
          <w:spacing w:val="-3"/>
          <w:lang w:eastAsia="zh-CN"/>
        </w:rPr>
        <w:t>市</w:t>
      </w:r>
      <w:r>
        <w:rPr>
          <w:rFonts w:hint="eastAsia"/>
          <w:spacing w:val="-32"/>
          <w:lang w:eastAsia="zh-CN"/>
        </w:rPr>
        <w:t>、</w:t>
      </w:r>
      <w:r>
        <w:rPr>
          <w:rFonts w:hint="eastAsia"/>
          <w:spacing w:val="-3"/>
          <w:lang w:eastAsia="zh-CN"/>
        </w:rPr>
        <w:t>降</w:t>
      </w:r>
      <w:r>
        <w:rPr>
          <w:rFonts w:hint="eastAsia"/>
          <w:lang w:eastAsia="zh-CN"/>
        </w:rPr>
        <w:t>低</w:t>
      </w:r>
      <w:r>
        <w:rPr>
          <w:rFonts w:hint="eastAsia"/>
          <w:spacing w:val="-3"/>
          <w:lang w:eastAsia="zh-CN"/>
        </w:rPr>
        <w:t>管</w:t>
      </w:r>
      <w:r>
        <w:rPr>
          <w:rFonts w:hint="eastAsia"/>
          <w:lang w:eastAsia="zh-CN"/>
        </w:rPr>
        <w:t>理</w:t>
      </w:r>
      <w:r>
        <w:rPr>
          <w:rFonts w:hint="eastAsia"/>
          <w:spacing w:val="-3"/>
          <w:lang w:eastAsia="zh-CN"/>
        </w:rPr>
        <w:t>成</w:t>
      </w:r>
      <w:r>
        <w:rPr>
          <w:rFonts w:hint="eastAsia"/>
          <w:lang w:eastAsia="zh-CN"/>
        </w:rPr>
        <w:t>本</w:t>
      </w:r>
      <w:r>
        <w:rPr>
          <w:rFonts w:hint="eastAsia"/>
          <w:spacing w:val="-34"/>
          <w:lang w:eastAsia="zh-CN"/>
        </w:rPr>
        <w:t>、</w:t>
      </w:r>
      <w:r>
        <w:rPr>
          <w:rFonts w:hint="eastAsia"/>
          <w:lang w:eastAsia="zh-CN"/>
        </w:rPr>
        <w:t>发</w:t>
      </w:r>
      <w:r>
        <w:rPr>
          <w:rFonts w:hint="eastAsia"/>
          <w:spacing w:val="-3"/>
          <w:lang w:eastAsia="zh-CN"/>
        </w:rPr>
        <w:t>挥业</w:t>
      </w:r>
      <w:r>
        <w:rPr>
          <w:rFonts w:hint="eastAsia"/>
          <w:lang w:eastAsia="zh-CN"/>
        </w:rPr>
        <w:t>务协</w:t>
      </w:r>
      <w:r>
        <w:rPr>
          <w:rFonts w:hint="eastAsia"/>
          <w:spacing w:val="-3"/>
          <w:lang w:eastAsia="zh-CN"/>
        </w:rPr>
        <w:t>同</w:t>
      </w:r>
      <w:r>
        <w:rPr>
          <w:rFonts w:hint="eastAsia"/>
          <w:lang w:eastAsia="zh-CN"/>
        </w:rPr>
        <w:t>优</w:t>
      </w:r>
      <w:r>
        <w:rPr>
          <w:rFonts w:hint="eastAsia"/>
          <w:spacing w:val="-3"/>
          <w:lang w:eastAsia="zh-CN"/>
        </w:rPr>
        <w:t>势</w:t>
      </w:r>
      <w:r>
        <w:rPr>
          <w:rFonts w:hint="eastAsia"/>
          <w:spacing w:val="-34"/>
          <w:lang w:eastAsia="zh-CN"/>
        </w:rPr>
        <w:t>、</w:t>
      </w:r>
      <w:r>
        <w:rPr>
          <w:rFonts w:hint="eastAsia"/>
          <w:lang w:eastAsia="zh-CN"/>
        </w:rPr>
        <w:t>提高</w:t>
      </w:r>
      <w:r>
        <w:rPr>
          <w:rFonts w:hint="eastAsia"/>
          <w:spacing w:val="-3"/>
          <w:lang w:eastAsia="zh-CN"/>
        </w:rPr>
        <w:t>企</w:t>
      </w:r>
      <w:r>
        <w:rPr>
          <w:rFonts w:hint="eastAsia"/>
          <w:lang w:eastAsia="zh-CN"/>
        </w:rPr>
        <w:t>业</w:t>
      </w:r>
      <w:r>
        <w:rPr>
          <w:rFonts w:hint="eastAsia"/>
          <w:spacing w:val="-3"/>
          <w:lang w:eastAsia="zh-CN"/>
        </w:rPr>
        <w:t>规</w:t>
      </w:r>
      <w:r>
        <w:rPr>
          <w:rFonts w:hint="eastAsia"/>
          <w:lang w:eastAsia="zh-CN"/>
        </w:rPr>
        <w:t>模经</w:t>
      </w:r>
      <w:r>
        <w:rPr>
          <w:rFonts w:hint="eastAsia"/>
          <w:spacing w:val="-3"/>
          <w:lang w:eastAsia="zh-CN"/>
        </w:rPr>
        <w:t>济</w:t>
      </w:r>
      <w:r>
        <w:rPr>
          <w:rFonts w:hint="eastAsia"/>
          <w:lang w:eastAsia="zh-CN"/>
        </w:rPr>
        <w:t>效</w:t>
      </w:r>
      <w:r>
        <w:rPr>
          <w:rFonts w:hint="eastAsia"/>
          <w:spacing w:val="-3"/>
          <w:lang w:eastAsia="zh-CN"/>
        </w:rPr>
        <w:t>应</w:t>
      </w:r>
      <w:r>
        <w:rPr>
          <w:rFonts w:hint="eastAsia"/>
          <w:lang w:eastAsia="zh-CN"/>
        </w:rPr>
        <w:t>而实施的</w:t>
      </w:r>
      <w:r>
        <w:rPr>
          <w:rFonts w:hint="eastAsia"/>
          <w:spacing w:val="-3"/>
          <w:lang w:eastAsia="zh-CN"/>
        </w:rPr>
        <w:t>市</w:t>
      </w:r>
      <w:r>
        <w:rPr>
          <w:rFonts w:hint="eastAsia"/>
          <w:lang w:eastAsia="zh-CN"/>
        </w:rPr>
        <w:t>场</w:t>
      </w:r>
      <w:r>
        <w:rPr>
          <w:rFonts w:hint="eastAsia"/>
          <w:spacing w:val="-3"/>
          <w:lang w:eastAsia="zh-CN"/>
        </w:rPr>
        <w:t>行为</w:t>
      </w:r>
      <w:r>
        <w:rPr>
          <w:rFonts w:hint="eastAsia"/>
          <w:spacing w:val="-32"/>
          <w:lang w:eastAsia="zh-CN"/>
        </w:rPr>
        <w:t>。</w:t>
      </w:r>
      <w:r>
        <w:rPr>
          <w:rFonts w:hint="eastAsia"/>
          <w:lang w:eastAsia="zh-CN"/>
        </w:rPr>
        <w:t>从</w:t>
      </w:r>
      <w:r>
        <w:rPr>
          <w:rFonts w:hint="eastAsia"/>
          <w:spacing w:val="-3"/>
          <w:lang w:eastAsia="zh-CN"/>
        </w:rPr>
        <w:t>资</w:t>
      </w:r>
      <w:r>
        <w:rPr>
          <w:rFonts w:hint="eastAsia"/>
          <w:lang w:eastAsia="zh-CN"/>
        </w:rPr>
        <w:t>本</w:t>
      </w:r>
      <w:r>
        <w:rPr>
          <w:rFonts w:hint="eastAsia"/>
          <w:spacing w:val="-3"/>
          <w:lang w:eastAsia="zh-CN"/>
        </w:rPr>
        <w:t>市</w:t>
      </w:r>
      <w:r>
        <w:rPr>
          <w:rFonts w:hint="eastAsia"/>
          <w:lang w:eastAsia="zh-CN"/>
        </w:rPr>
        <w:t>场角</w:t>
      </w:r>
      <w:r>
        <w:rPr>
          <w:rFonts w:hint="eastAsia"/>
          <w:spacing w:val="-3"/>
          <w:lang w:eastAsia="zh-CN"/>
        </w:rPr>
        <w:t>度看</w:t>
      </w:r>
      <w:r>
        <w:rPr>
          <w:rFonts w:hint="eastAsia"/>
          <w:spacing w:val="-32"/>
          <w:lang w:eastAsia="zh-CN"/>
        </w:rPr>
        <w:t>，</w:t>
      </w:r>
      <w:r>
        <w:rPr>
          <w:rFonts w:hint="eastAsia"/>
          <w:spacing w:val="-3"/>
          <w:lang w:eastAsia="zh-CN"/>
        </w:rPr>
        <w:t>发</w:t>
      </w:r>
      <w:r>
        <w:rPr>
          <w:rFonts w:hint="eastAsia"/>
          <w:lang w:eastAsia="zh-CN"/>
        </w:rPr>
        <w:t>行人</w:t>
      </w:r>
      <w:r>
        <w:rPr>
          <w:rFonts w:hint="eastAsia"/>
          <w:spacing w:val="-3"/>
          <w:lang w:eastAsia="zh-CN"/>
        </w:rPr>
        <w:t>在</w:t>
      </w:r>
      <w:r>
        <w:rPr>
          <w:rFonts w:hint="eastAsia"/>
          <w:lang w:eastAsia="zh-CN"/>
        </w:rPr>
        <w:t>发</w:t>
      </w:r>
      <w:r>
        <w:rPr>
          <w:rFonts w:hint="eastAsia"/>
          <w:spacing w:val="-3"/>
          <w:lang w:eastAsia="zh-CN"/>
        </w:rPr>
        <w:t>行</w:t>
      </w:r>
      <w:r>
        <w:rPr>
          <w:rFonts w:hint="eastAsia"/>
          <w:lang w:eastAsia="zh-CN"/>
        </w:rPr>
        <w:t>上市</w:t>
      </w:r>
      <w:r>
        <w:rPr>
          <w:rFonts w:hint="eastAsia"/>
          <w:spacing w:val="-3"/>
          <w:lang w:eastAsia="zh-CN"/>
        </w:rPr>
        <w:t>前</w:t>
      </w:r>
      <w:r>
        <w:rPr>
          <w:rFonts w:hint="eastAsia"/>
          <w:spacing w:val="-34"/>
          <w:lang w:eastAsia="zh-CN"/>
        </w:rPr>
        <w:t>，</w:t>
      </w:r>
      <w:r>
        <w:rPr>
          <w:rFonts w:hint="eastAsia"/>
          <w:lang w:eastAsia="zh-CN"/>
        </w:rPr>
        <w:t>对</w:t>
      </w:r>
      <w:r>
        <w:rPr>
          <w:rFonts w:hint="eastAsia"/>
          <w:spacing w:val="-3"/>
          <w:lang w:eastAsia="zh-CN"/>
        </w:rPr>
        <w:t>同</w:t>
      </w:r>
      <w:r>
        <w:rPr>
          <w:rFonts w:hint="eastAsia"/>
          <w:lang w:eastAsia="zh-CN"/>
        </w:rPr>
        <w:t>一公</w:t>
      </w:r>
      <w:r>
        <w:rPr>
          <w:rFonts w:hint="eastAsia"/>
          <w:spacing w:val="-3"/>
          <w:lang w:eastAsia="zh-CN"/>
        </w:rPr>
        <w:t>司</w:t>
      </w:r>
      <w:r>
        <w:rPr>
          <w:rFonts w:hint="eastAsia"/>
          <w:lang w:eastAsia="zh-CN"/>
        </w:rPr>
        <w:t>控</w:t>
      </w:r>
      <w:r>
        <w:rPr>
          <w:rFonts w:hint="eastAsia"/>
          <w:spacing w:val="-3"/>
          <w:lang w:eastAsia="zh-CN"/>
        </w:rPr>
        <w:t>制</w:t>
      </w:r>
      <w:r>
        <w:rPr>
          <w:rFonts w:hint="eastAsia"/>
          <w:lang w:eastAsia="zh-CN"/>
        </w:rPr>
        <w:t>权人</w:t>
      </w:r>
      <w:r>
        <w:rPr>
          <w:rFonts w:hint="eastAsia"/>
          <w:spacing w:val="-3"/>
          <w:lang w:eastAsia="zh-CN"/>
        </w:rPr>
        <w:t>下</w:t>
      </w:r>
      <w:r>
        <w:rPr>
          <w:rFonts w:hint="eastAsia"/>
          <w:lang w:eastAsia="zh-CN"/>
        </w:rPr>
        <w:t>与</w:t>
      </w:r>
      <w:r>
        <w:rPr>
          <w:rFonts w:hint="eastAsia"/>
          <w:spacing w:val="-3"/>
          <w:lang w:eastAsia="zh-CN"/>
        </w:rPr>
        <w:t>发行</w:t>
      </w:r>
      <w:r>
        <w:rPr>
          <w:rFonts w:hint="eastAsia"/>
          <w:lang w:eastAsia="zh-CN"/>
        </w:rPr>
        <w:t>人相同</w:t>
      </w:r>
      <w:r>
        <w:rPr>
          <w:rFonts w:hint="eastAsia"/>
          <w:spacing w:val="-27"/>
          <w:lang w:eastAsia="zh-CN"/>
        </w:rPr>
        <w:t>、</w:t>
      </w:r>
      <w:r>
        <w:rPr>
          <w:rFonts w:hint="eastAsia"/>
          <w:lang w:eastAsia="zh-CN"/>
        </w:rPr>
        <w:t>类</w:t>
      </w:r>
      <w:r>
        <w:rPr>
          <w:rFonts w:hint="eastAsia"/>
          <w:spacing w:val="-3"/>
          <w:lang w:eastAsia="zh-CN"/>
        </w:rPr>
        <w:t>似</w:t>
      </w:r>
      <w:r>
        <w:rPr>
          <w:rFonts w:hint="eastAsia"/>
          <w:lang w:eastAsia="zh-CN"/>
        </w:rPr>
        <w:t>或</w:t>
      </w:r>
      <w:r>
        <w:rPr>
          <w:rFonts w:hint="eastAsia"/>
          <w:spacing w:val="-3"/>
          <w:lang w:eastAsia="zh-CN"/>
        </w:rPr>
        <w:t>者</w:t>
      </w:r>
      <w:r>
        <w:rPr>
          <w:rFonts w:hint="eastAsia"/>
          <w:lang w:eastAsia="zh-CN"/>
        </w:rPr>
        <w:t>相</w:t>
      </w:r>
      <w:r>
        <w:rPr>
          <w:rFonts w:hint="eastAsia"/>
          <w:spacing w:val="-3"/>
          <w:lang w:eastAsia="zh-CN"/>
        </w:rPr>
        <w:t>关</w:t>
      </w:r>
      <w:r>
        <w:rPr>
          <w:rFonts w:hint="eastAsia"/>
          <w:lang w:eastAsia="zh-CN"/>
        </w:rPr>
        <w:t>的</w:t>
      </w:r>
      <w:r>
        <w:rPr>
          <w:rFonts w:hint="eastAsia"/>
          <w:spacing w:val="-3"/>
          <w:lang w:eastAsia="zh-CN"/>
        </w:rPr>
        <w:t>业</w:t>
      </w:r>
      <w:r>
        <w:rPr>
          <w:rFonts w:hint="eastAsia"/>
          <w:lang w:eastAsia="zh-CN"/>
        </w:rPr>
        <w:t>务进</w:t>
      </w:r>
      <w:r>
        <w:rPr>
          <w:rFonts w:hint="eastAsia"/>
          <w:spacing w:val="-3"/>
          <w:lang w:eastAsia="zh-CN"/>
        </w:rPr>
        <w:t>行</w:t>
      </w:r>
      <w:r>
        <w:rPr>
          <w:rFonts w:hint="eastAsia"/>
          <w:lang w:eastAsia="zh-CN"/>
        </w:rPr>
        <w:t>重</w:t>
      </w:r>
      <w:r>
        <w:rPr>
          <w:rFonts w:hint="eastAsia"/>
          <w:spacing w:val="-3"/>
          <w:lang w:eastAsia="zh-CN"/>
        </w:rPr>
        <w:t>组</w:t>
      </w:r>
      <w:r>
        <w:rPr>
          <w:rFonts w:hint="eastAsia"/>
          <w:lang w:eastAsia="zh-CN"/>
        </w:rPr>
        <w:t>整</w:t>
      </w:r>
      <w:r>
        <w:rPr>
          <w:rFonts w:hint="eastAsia"/>
          <w:spacing w:val="-3"/>
          <w:lang w:eastAsia="zh-CN"/>
        </w:rPr>
        <w:t>合</w:t>
      </w:r>
      <w:r>
        <w:rPr>
          <w:rFonts w:hint="eastAsia"/>
          <w:spacing w:val="-25"/>
          <w:lang w:eastAsia="zh-CN"/>
        </w:rPr>
        <w:t>，</w:t>
      </w:r>
      <w:r>
        <w:rPr>
          <w:rFonts w:hint="eastAsia"/>
          <w:spacing w:val="-3"/>
          <w:lang w:eastAsia="zh-CN"/>
        </w:rPr>
        <w:t>有</w:t>
      </w:r>
      <w:r>
        <w:rPr>
          <w:rFonts w:hint="eastAsia"/>
          <w:lang w:eastAsia="zh-CN"/>
        </w:rPr>
        <w:t>利</w:t>
      </w:r>
      <w:r>
        <w:rPr>
          <w:rFonts w:hint="eastAsia"/>
          <w:spacing w:val="-3"/>
          <w:lang w:eastAsia="zh-CN"/>
        </w:rPr>
        <w:t>于</w:t>
      </w:r>
      <w:r>
        <w:rPr>
          <w:rFonts w:hint="eastAsia"/>
          <w:lang w:eastAsia="zh-CN"/>
        </w:rPr>
        <w:t>避免</w:t>
      </w:r>
      <w:r>
        <w:rPr>
          <w:rFonts w:hint="eastAsia"/>
          <w:spacing w:val="-3"/>
          <w:lang w:eastAsia="zh-CN"/>
        </w:rPr>
        <w:t>同</w:t>
      </w:r>
      <w:r>
        <w:rPr>
          <w:rFonts w:hint="eastAsia"/>
          <w:lang w:eastAsia="zh-CN"/>
        </w:rPr>
        <w:t>业</w:t>
      </w:r>
      <w:r>
        <w:rPr>
          <w:rFonts w:hint="eastAsia"/>
          <w:spacing w:val="-3"/>
          <w:lang w:eastAsia="zh-CN"/>
        </w:rPr>
        <w:t>竞</w:t>
      </w:r>
      <w:r>
        <w:rPr>
          <w:rFonts w:hint="eastAsia"/>
          <w:lang w:eastAsia="zh-CN"/>
        </w:rPr>
        <w:t>争</w:t>
      </w:r>
      <w:r>
        <w:rPr>
          <w:rFonts w:hint="eastAsia"/>
          <w:spacing w:val="-27"/>
          <w:lang w:eastAsia="zh-CN"/>
        </w:rPr>
        <w:t>、</w:t>
      </w:r>
      <w:r>
        <w:rPr>
          <w:rFonts w:hint="eastAsia"/>
          <w:lang w:eastAsia="zh-CN"/>
        </w:rPr>
        <w:t>减</w:t>
      </w:r>
      <w:r>
        <w:rPr>
          <w:rFonts w:hint="eastAsia"/>
          <w:spacing w:val="-3"/>
          <w:lang w:eastAsia="zh-CN"/>
        </w:rPr>
        <w:t>少</w:t>
      </w:r>
      <w:r>
        <w:rPr>
          <w:rFonts w:hint="eastAsia"/>
          <w:lang w:eastAsia="zh-CN"/>
        </w:rPr>
        <w:t>关</w:t>
      </w:r>
      <w:r>
        <w:rPr>
          <w:rFonts w:hint="eastAsia"/>
          <w:spacing w:val="-3"/>
          <w:lang w:eastAsia="zh-CN"/>
        </w:rPr>
        <w:t>联</w:t>
      </w:r>
      <w:r>
        <w:rPr>
          <w:rFonts w:hint="eastAsia"/>
          <w:lang w:eastAsia="zh-CN"/>
        </w:rPr>
        <w:t>交易</w:t>
      </w:r>
      <w:r>
        <w:rPr>
          <w:rFonts w:hint="eastAsia"/>
          <w:spacing w:val="-27"/>
          <w:lang w:eastAsia="zh-CN"/>
        </w:rPr>
        <w:t>、</w:t>
      </w:r>
      <w:r>
        <w:rPr>
          <w:rFonts w:hint="eastAsia"/>
          <w:lang w:eastAsia="zh-CN"/>
        </w:rPr>
        <w:t>优</w:t>
      </w:r>
      <w:r>
        <w:rPr>
          <w:rFonts w:hint="eastAsia"/>
          <w:spacing w:val="-3"/>
          <w:lang w:eastAsia="zh-CN"/>
        </w:rPr>
        <w:t>化</w:t>
      </w:r>
      <w:r>
        <w:rPr>
          <w:rFonts w:hint="eastAsia"/>
          <w:lang w:eastAsia="zh-CN"/>
        </w:rPr>
        <w:t>公司治理</w:t>
      </w:r>
      <w:r>
        <w:rPr>
          <w:rFonts w:hint="eastAsia"/>
          <w:spacing w:val="-27"/>
          <w:lang w:eastAsia="zh-CN"/>
        </w:rPr>
        <w:t>、</w:t>
      </w:r>
      <w:r>
        <w:rPr>
          <w:rFonts w:hint="eastAsia"/>
          <w:lang w:eastAsia="zh-CN"/>
        </w:rPr>
        <w:t>确</w:t>
      </w:r>
      <w:r>
        <w:rPr>
          <w:rFonts w:hint="eastAsia"/>
          <w:spacing w:val="-3"/>
          <w:lang w:eastAsia="zh-CN"/>
        </w:rPr>
        <w:t>保</w:t>
      </w:r>
      <w:r>
        <w:rPr>
          <w:rFonts w:hint="eastAsia"/>
          <w:lang w:eastAsia="zh-CN"/>
        </w:rPr>
        <w:t>规</w:t>
      </w:r>
      <w:r>
        <w:rPr>
          <w:rFonts w:hint="eastAsia"/>
          <w:spacing w:val="-3"/>
          <w:lang w:eastAsia="zh-CN"/>
        </w:rPr>
        <w:t>范</w:t>
      </w:r>
      <w:r>
        <w:rPr>
          <w:rFonts w:hint="eastAsia"/>
          <w:lang w:eastAsia="zh-CN"/>
        </w:rPr>
        <w:t>运</w:t>
      </w:r>
      <w:r>
        <w:rPr>
          <w:rFonts w:hint="eastAsia"/>
          <w:spacing w:val="-3"/>
          <w:lang w:eastAsia="zh-CN"/>
        </w:rPr>
        <w:t>作</w:t>
      </w:r>
      <w:r>
        <w:rPr>
          <w:rFonts w:hint="eastAsia"/>
          <w:spacing w:val="-25"/>
          <w:lang w:eastAsia="zh-CN"/>
        </w:rPr>
        <w:t>，</w:t>
      </w:r>
      <w:r>
        <w:rPr>
          <w:rFonts w:hint="eastAsia"/>
          <w:spacing w:val="-3"/>
          <w:lang w:eastAsia="zh-CN"/>
        </w:rPr>
        <w:t>对</w:t>
      </w:r>
      <w:r>
        <w:rPr>
          <w:rFonts w:hint="eastAsia"/>
          <w:lang w:eastAsia="zh-CN"/>
        </w:rPr>
        <w:t>于提</w:t>
      </w:r>
      <w:r>
        <w:rPr>
          <w:rFonts w:hint="eastAsia"/>
          <w:spacing w:val="-3"/>
          <w:lang w:eastAsia="zh-CN"/>
        </w:rPr>
        <w:t>高</w:t>
      </w:r>
      <w:r>
        <w:rPr>
          <w:rFonts w:hint="eastAsia"/>
          <w:lang w:eastAsia="zh-CN"/>
        </w:rPr>
        <w:t>上</w:t>
      </w:r>
      <w:r>
        <w:rPr>
          <w:rFonts w:hint="eastAsia"/>
          <w:spacing w:val="-3"/>
          <w:lang w:eastAsia="zh-CN"/>
        </w:rPr>
        <w:t>市</w:t>
      </w:r>
      <w:r>
        <w:rPr>
          <w:rFonts w:hint="eastAsia"/>
          <w:lang w:eastAsia="zh-CN"/>
        </w:rPr>
        <w:t>公</w:t>
      </w:r>
      <w:r>
        <w:rPr>
          <w:rFonts w:hint="eastAsia"/>
          <w:spacing w:val="-3"/>
          <w:lang w:eastAsia="zh-CN"/>
        </w:rPr>
        <w:t>司</w:t>
      </w:r>
      <w:r>
        <w:rPr>
          <w:rFonts w:hint="eastAsia"/>
          <w:lang w:eastAsia="zh-CN"/>
        </w:rPr>
        <w:t>质</w:t>
      </w:r>
      <w:r>
        <w:rPr>
          <w:rFonts w:hint="eastAsia"/>
          <w:spacing w:val="-3"/>
          <w:lang w:eastAsia="zh-CN"/>
        </w:rPr>
        <w:t>量</w:t>
      </w:r>
      <w:r>
        <w:rPr>
          <w:rFonts w:hint="eastAsia"/>
          <w:spacing w:val="-25"/>
          <w:lang w:eastAsia="zh-CN"/>
        </w:rPr>
        <w:t>，</w:t>
      </w:r>
      <w:r>
        <w:rPr>
          <w:rFonts w:hint="eastAsia"/>
          <w:spacing w:val="-3"/>
          <w:lang w:eastAsia="zh-CN"/>
        </w:rPr>
        <w:t>发</w:t>
      </w:r>
      <w:r>
        <w:rPr>
          <w:rFonts w:hint="eastAsia"/>
          <w:lang w:eastAsia="zh-CN"/>
        </w:rPr>
        <w:t>挥资</w:t>
      </w:r>
      <w:r>
        <w:rPr>
          <w:rFonts w:hint="eastAsia"/>
          <w:spacing w:val="-3"/>
          <w:lang w:eastAsia="zh-CN"/>
        </w:rPr>
        <w:t>本</w:t>
      </w:r>
      <w:r>
        <w:rPr>
          <w:rFonts w:hint="eastAsia"/>
          <w:lang w:eastAsia="zh-CN"/>
        </w:rPr>
        <w:t>市</w:t>
      </w:r>
      <w:r>
        <w:rPr>
          <w:rFonts w:hint="eastAsia"/>
          <w:spacing w:val="-3"/>
          <w:lang w:eastAsia="zh-CN"/>
        </w:rPr>
        <w:t>场</w:t>
      </w:r>
      <w:r>
        <w:rPr>
          <w:rFonts w:hint="eastAsia"/>
          <w:lang w:eastAsia="zh-CN"/>
        </w:rPr>
        <w:t>优</w:t>
      </w:r>
      <w:r>
        <w:rPr>
          <w:rFonts w:hint="eastAsia"/>
          <w:spacing w:val="-3"/>
          <w:lang w:eastAsia="zh-CN"/>
        </w:rPr>
        <w:t>化</w:t>
      </w:r>
      <w:r>
        <w:rPr>
          <w:rFonts w:hint="eastAsia"/>
          <w:lang w:eastAsia="zh-CN"/>
        </w:rPr>
        <w:t>资</w:t>
      </w:r>
      <w:r>
        <w:rPr>
          <w:rFonts w:hint="eastAsia"/>
          <w:spacing w:val="-3"/>
          <w:lang w:eastAsia="zh-CN"/>
        </w:rPr>
        <w:t>源</w:t>
      </w:r>
      <w:r>
        <w:rPr>
          <w:rFonts w:hint="eastAsia"/>
          <w:lang w:eastAsia="zh-CN"/>
        </w:rPr>
        <w:t>配</w:t>
      </w:r>
      <w:r>
        <w:rPr>
          <w:rFonts w:hint="eastAsia"/>
          <w:spacing w:val="-3"/>
          <w:lang w:eastAsia="zh-CN"/>
        </w:rPr>
        <w:t>置</w:t>
      </w:r>
      <w:r>
        <w:rPr>
          <w:rFonts w:hint="eastAsia"/>
          <w:lang w:eastAsia="zh-CN"/>
        </w:rPr>
        <w:t>功能</w:t>
      </w:r>
      <w:r>
        <w:rPr>
          <w:rFonts w:hint="eastAsia"/>
          <w:spacing w:val="-27"/>
          <w:lang w:eastAsia="zh-CN"/>
        </w:rPr>
        <w:t>，</w:t>
      </w:r>
      <w:r>
        <w:rPr>
          <w:rFonts w:hint="eastAsia"/>
          <w:lang w:eastAsia="zh-CN"/>
        </w:rPr>
        <w:t>保</w:t>
      </w:r>
      <w:r>
        <w:rPr>
          <w:rFonts w:hint="eastAsia"/>
          <w:spacing w:val="-3"/>
          <w:lang w:eastAsia="zh-CN"/>
        </w:rPr>
        <w:t>护</w:t>
      </w:r>
      <w:r>
        <w:rPr>
          <w:rFonts w:hint="eastAsia"/>
          <w:lang w:eastAsia="zh-CN"/>
        </w:rPr>
        <w:t>投资</w:t>
      </w:r>
      <w:r>
        <w:rPr>
          <w:rFonts w:hint="eastAsia"/>
          <w:spacing w:val="-2"/>
          <w:lang w:eastAsia="zh-CN"/>
        </w:rPr>
        <w:t>者特别是中小投资者的合法权益，促进资本市场健康稳定发展，具有积极作用。</w:t>
      </w:r>
    </w:p>
    <w:p w:rsidR="006E471F" w:rsidRDefault="006E471F" w:rsidP="006E471F">
      <w:pPr>
        <w:pStyle w:val="a5"/>
        <w:spacing w:before="0" w:line="360" w:lineRule="auto"/>
        <w:ind w:right="107" w:firstLine="422"/>
        <w:rPr>
          <w:rFonts w:cs="Times New Roman"/>
          <w:lang w:eastAsia="zh-CN"/>
        </w:rPr>
      </w:pPr>
      <w:r>
        <w:rPr>
          <w:rFonts w:hint="eastAsia"/>
          <w:spacing w:val="-3"/>
          <w:lang w:eastAsia="zh-CN"/>
        </w:rPr>
        <w:t>二</w:t>
      </w:r>
      <w:r>
        <w:rPr>
          <w:rFonts w:hint="eastAsia"/>
          <w:spacing w:val="-101"/>
          <w:lang w:eastAsia="zh-CN"/>
        </w:rPr>
        <w:t>、</w:t>
      </w:r>
      <w:r>
        <w:rPr>
          <w:rFonts w:hint="eastAsia"/>
          <w:lang w:eastAsia="zh-CN"/>
        </w:rPr>
        <w:t>发</w:t>
      </w:r>
      <w:r>
        <w:rPr>
          <w:rFonts w:hint="eastAsia"/>
          <w:spacing w:val="-3"/>
          <w:lang w:eastAsia="zh-CN"/>
        </w:rPr>
        <w:t>行</w:t>
      </w:r>
      <w:r>
        <w:rPr>
          <w:rFonts w:hint="eastAsia"/>
          <w:lang w:eastAsia="zh-CN"/>
        </w:rPr>
        <w:t>人</w:t>
      </w:r>
      <w:r>
        <w:rPr>
          <w:rFonts w:hint="eastAsia"/>
          <w:spacing w:val="-3"/>
          <w:lang w:eastAsia="zh-CN"/>
        </w:rPr>
        <w:t>报</w:t>
      </w:r>
      <w:r>
        <w:rPr>
          <w:rFonts w:hint="eastAsia"/>
          <w:lang w:eastAsia="zh-CN"/>
        </w:rPr>
        <w:t>告</w:t>
      </w:r>
      <w:r>
        <w:rPr>
          <w:rFonts w:hint="eastAsia"/>
          <w:spacing w:val="-3"/>
          <w:lang w:eastAsia="zh-CN"/>
        </w:rPr>
        <w:t>期</w:t>
      </w:r>
      <w:r>
        <w:rPr>
          <w:rFonts w:hint="eastAsia"/>
          <w:lang w:eastAsia="zh-CN"/>
        </w:rPr>
        <w:t>内</w:t>
      </w:r>
      <w:r>
        <w:rPr>
          <w:rFonts w:hint="eastAsia"/>
          <w:spacing w:val="-3"/>
          <w:lang w:eastAsia="zh-CN"/>
        </w:rPr>
        <w:t>存</w:t>
      </w:r>
      <w:r>
        <w:rPr>
          <w:rFonts w:hint="eastAsia"/>
          <w:lang w:eastAsia="zh-CN"/>
        </w:rPr>
        <w:t>在对</w:t>
      </w:r>
      <w:r>
        <w:rPr>
          <w:rFonts w:hint="eastAsia"/>
          <w:spacing w:val="-3"/>
          <w:lang w:eastAsia="zh-CN"/>
        </w:rPr>
        <w:t>同</w:t>
      </w:r>
      <w:r>
        <w:rPr>
          <w:rFonts w:hint="eastAsia"/>
          <w:lang w:eastAsia="zh-CN"/>
        </w:rPr>
        <w:t>一</w:t>
      </w:r>
      <w:r>
        <w:rPr>
          <w:rFonts w:hint="eastAsia"/>
          <w:spacing w:val="-3"/>
          <w:lang w:eastAsia="zh-CN"/>
        </w:rPr>
        <w:t>公</w:t>
      </w:r>
      <w:r>
        <w:rPr>
          <w:rFonts w:hint="eastAsia"/>
          <w:lang w:eastAsia="zh-CN"/>
        </w:rPr>
        <w:t>司</w:t>
      </w:r>
      <w:r>
        <w:rPr>
          <w:rFonts w:hint="eastAsia"/>
          <w:spacing w:val="-3"/>
          <w:lang w:eastAsia="zh-CN"/>
        </w:rPr>
        <w:t>控</w:t>
      </w:r>
      <w:r>
        <w:rPr>
          <w:rFonts w:hint="eastAsia"/>
          <w:lang w:eastAsia="zh-CN"/>
        </w:rPr>
        <w:t>制</w:t>
      </w:r>
      <w:r>
        <w:rPr>
          <w:rFonts w:hint="eastAsia"/>
          <w:spacing w:val="-3"/>
          <w:lang w:eastAsia="zh-CN"/>
        </w:rPr>
        <w:t>权</w:t>
      </w:r>
      <w:r>
        <w:rPr>
          <w:rFonts w:hint="eastAsia"/>
          <w:lang w:eastAsia="zh-CN"/>
        </w:rPr>
        <w:t>人</w:t>
      </w:r>
      <w:r>
        <w:rPr>
          <w:rFonts w:hint="eastAsia"/>
          <w:spacing w:val="-3"/>
          <w:lang w:eastAsia="zh-CN"/>
        </w:rPr>
        <w:t>下</w:t>
      </w:r>
      <w:r>
        <w:rPr>
          <w:rFonts w:hint="eastAsia"/>
          <w:lang w:eastAsia="zh-CN"/>
        </w:rPr>
        <w:t>相</w:t>
      </w:r>
      <w:r>
        <w:rPr>
          <w:rFonts w:hint="eastAsia"/>
          <w:spacing w:val="-3"/>
          <w:lang w:eastAsia="zh-CN"/>
        </w:rPr>
        <w:t>同</w:t>
      </w:r>
      <w:r>
        <w:rPr>
          <w:rFonts w:hint="eastAsia"/>
          <w:spacing w:val="-99"/>
          <w:lang w:eastAsia="zh-CN"/>
        </w:rPr>
        <w:t>、</w:t>
      </w:r>
      <w:r>
        <w:rPr>
          <w:rFonts w:hint="eastAsia"/>
          <w:spacing w:val="-3"/>
          <w:lang w:eastAsia="zh-CN"/>
        </w:rPr>
        <w:t>类</w:t>
      </w:r>
      <w:r>
        <w:rPr>
          <w:rFonts w:hint="eastAsia"/>
          <w:lang w:eastAsia="zh-CN"/>
        </w:rPr>
        <w:t>似</w:t>
      </w:r>
      <w:r>
        <w:rPr>
          <w:rFonts w:hint="eastAsia"/>
          <w:spacing w:val="-3"/>
          <w:lang w:eastAsia="zh-CN"/>
        </w:rPr>
        <w:t>或</w:t>
      </w:r>
      <w:r>
        <w:rPr>
          <w:rFonts w:hint="eastAsia"/>
          <w:lang w:eastAsia="zh-CN"/>
        </w:rPr>
        <w:t>相</w:t>
      </w:r>
      <w:r>
        <w:rPr>
          <w:rFonts w:hint="eastAsia"/>
          <w:spacing w:val="-3"/>
          <w:lang w:eastAsia="zh-CN"/>
        </w:rPr>
        <w:t>关</w:t>
      </w:r>
      <w:r>
        <w:rPr>
          <w:rFonts w:hint="eastAsia"/>
          <w:lang w:eastAsia="zh-CN"/>
        </w:rPr>
        <w:t>业</w:t>
      </w:r>
      <w:r>
        <w:rPr>
          <w:rFonts w:hint="eastAsia"/>
          <w:spacing w:val="-3"/>
          <w:lang w:eastAsia="zh-CN"/>
        </w:rPr>
        <w:t>务</w:t>
      </w:r>
      <w:r>
        <w:rPr>
          <w:rFonts w:hint="eastAsia"/>
          <w:lang w:eastAsia="zh-CN"/>
        </w:rPr>
        <w:t>进</w:t>
      </w:r>
      <w:r>
        <w:rPr>
          <w:rFonts w:hint="eastAsia"/>
          <w:spacing w:val="-3"/>
          <w:lang w:eastAsia="zh-CN"/>
        </w:rPr>
        <w:t>行</w:t>
      </w:r>
      <w:r>
        <w:rPr>
          <w:rFonts w:hint="eastAsia"/>
          <w:lang w:eastAsia="zh-CN"/>
        </w:rPr>
        <w:t>重组</w:t>
      </w:r>
      <w:r>
        <w:rPr>
          <w:rFonts w:hint="eastAsia"/>
          <w:spacing w:val="-3"/>
          <w:lang w:eastAsia="zh-CN"/>
        </w:rPr>
        <w:t>情</w:t>
      </w:r>
      <w:r>
        <w:rPr>
          <w:rFonts w:hint="eastAsia"/>
          <w:lang w:eastAsia="zh-CN"/>
        </w:rPr>
        <w:t>况</w:t>
      </w:r>
      <w:r>
        <w:rPr>
          <w:rFonts w:hint="eastAsia"/>
          <w:spacing w:val="-3"/>
          <w:lang w:eastAsia="zh-CN"/>
        </w:rPr>
        <w:t>的</w:t>
      </w:r>
      <w:r>
        <w:rPr>
          <w:rFonts w:hint="eastAsia"/>
          <w:lang w:eastAsia="zh-CN"/>
        </w:rPr>
        <w:t>，</w:t>
      </w:r>
      <w:r>
        <w:rPr>
          <w:rFonts w:hint="eastAsia"/>
          <w:spacing w:val="-2"/>
          <w:lang w:eastAsia="zh-CN"/>
        </w:rPr>
        <w:t>如同时符合下列条件，视为主营业务没有发生重大变化：</w:t>
      </w:r>
    </w:p>
    <w:p w:rsidR="006E471F" w:rsidRDefault="006E471F" w:rsidP="006E471F">
      <w:pPr>
        <w:pStyle w:val="a5"/>
        <w:spacing w:before="0" w:line="360" w:lineRule="auto"/>
        <w:ind w:right="213" w:firstLine="422"/>
        <w:rPr>
          <w:rFonts w:cs="Times New Roman"/>
          <w:lang w:eastAsia="zh-CN"/>
        </w:rPr>
      </w:pPr>
      <w:r>
        <w:rPr>
          <w:rFonts w:ascii="Tahoma" w:eastAsia="Times New Roman" w:hAnsi="Tahoma" w:cs="Times New Roman"/>
          <w:spacing w:val="-2"/>
          <w:lang w:eastAsia="zh-CN"/>
        </w:rPr>
        <w:t>(</w:t>
      </w:r>
      <w:r>
        <w:rPr>
          <w:rFonts w:hint="eastAsia"/>
          <w:lang w:eastAsia="zh-CN"/>
        </w:rPr>
        <w:t>一</w:t>
      </w:r>
      <w:r>
        <w:rPr>
          <w:rFonts w:ascii="Tahoma" w:eastAsia="Times New Roman" w:hAnsi="Tahoma" w:cs="Times New Roman"/>
          <w:spacing w:val="-2"/>
          <w:lang w:eastAsia="zh-CN"/>
        </w:rPr>
        <w:t>)</w:t>
      </w:r>
      <w:r>
        <w:rPr>
          <w:rFonts w:hint="eastAsia"/>
          <w:lang w:eastAsia="zh-CN"/>
        </w:rPr>
        <w:t>被</w:t>
      </w:r>
      <w:r>
        <w:rPr>
          <w:rFonts w:hint="eastAsia"/>
          <w:spacing w:val="-3"/>
          <w:lang w:eastAsia="zh-CN"/>
        </w:rPr>
        <w:t>重</w:t>
      </w:r>
      <w:r>
        <w:rPr>
          <w:rFonts w:hint="eastAsia"/>
          <w:lang w:eastAsia="zh-CN"/>
        </w:rPr>
        <w:t>组</w:t>
      </w:r>
      <w:r>
        <w:rPr>
          <w:rFonts w:hint="eastAsia"/>
          <w:spacing w:val="-3"/>
          <w:lang w:eastAsia="zh-CN"/>
        </w:rPr>
        <w:t>方</w:t>
      </w:r>
      <w:r>
        <w:rPr>
          <w:rFonts w:hint="eastAsia"/>
          <w:lang w:eastAsia="zh-CN"/>
        </w:rPr>
        <w:t>应</w:t>
      </w:r>
      <w:r>
        <w:rPr>
          <w:rFonts w:hint="eastAsia"/>
          <w:spacing w:val="-3"/>
          <w:lang w:eastAsia="zh-CN"/>
        </w:rPr>
        <w:t>当自</w:t>
      </w:r>
      <w:r>
        <w:rPr>
          <w:rFonts w:hint="eastAsia"/>
          <w:lang w:eastAsia="zh-CN"/>
        </w:rPr>
        <w:t>报告</w:t>
      </w:r>
      <w:r>
        <w:rPr>
          <w:rFonts w:hint="eastAsia"/>
          <w:spacing w:val="-3"/>
          <w:lang w:eastAsia="zh-CN"/>
        </w:rPr>
        <w:t>期</w:t>
      </w:r>
      <w:r>
        <w:rPr>
          <w:rFonts w:hint="eastAsia"/>
          <w:lang w:eastAsia="zh-CN"/>
        </w:rPr>
        <w:t>期</w:t>
      </w:r>
      <w:r>
        <w:rPr>
          <w:rFonts w:hint="eastAsia"/>
          <w:spacing w:val="-3"/>
          <w:lang w:eastAsia="zh-CN"/>
        </w:rPr>
        <w:t>初</w:t>
      </w:r>
      <w:r>
        <w:rPr>
          <w:rFonts w:hint="eastAsia"/>
          <w:lang w:eastAsia="zh-CN"/>
        </w:rPr>
        <w:t>起</w:t>
      </w:r>
      <w:r>
        <w:rPr>
          <w:rFonts w:hint="eastAsia"/>
          <w:spacing w:val="-3"/>
          <w:lang w:eastAsia="zh-CN"/>
        </w:rPr>
        <w:t>即</w:t>
      </w:r>
      <w:r>
        <w:rPr>
          <w:rFonts w:hint="eastAsia"/>
          <w:lang w:eastAsia="zh-CN"/>
        </w:rPr>
        <w:t>与</w:t>
      </w:r>
      <w:r>
        <w:rPr>
          <w:rFonts w:hint="eastAsia"/>
          <w:spacing w:val="-3"/>
          <w:lang w:eastAsia="zh-CN"/>
        </w:rPr>
        <w:t>发</w:t>
      </w:r>
      <w:r>
        <w:rPr>
          <w:rFonts w:hint="eastAsia"/>
          <w:lang w:eastAsia="zh-CN"/>
        </w:rPr>
        <w:t>行</w:t>
      </w:r>
      <w:r>
        <w:rPr>
          <w:rFonts w:hint="eastAsia"/>
          <w:spacing w:val="-3"/>
          <w:lang w:eastAsia="zh-CN"/>
        </w:rPr>
        <w:t>人</w:t>
      </w:r>
      <w:r>
        <w:rPr>
          <w:rFonts w:hint="eastAsia"/>
          <w:lang w:eastAsia="zh-CN"/>
        </w:rPr>
        <w:t>受同</w:t>
      </w:r>
      <w:r>
        <w:rPr>
          <w:rFonts w:hint="eastAsia"/>
          <w:spacing w:val="-3"/>
          <w:lang w:eastAsia="zh-CN"/>
        </w:rPr>
        <w:t>一</w:t>
      </w:r>
      <w:r>
        <w:rPr>
          <w:rFonts w:hint="eastAsia"/>
          <w:lang w:eastAsia="zh-CN"/>
        </w:rPr>
        <w:t>公</w:t>
      </w:r>
      <w:r>
        <w:rPr>
          <w:rFonts w:hint="eastAsia"/>
          <w:spacing w:val="-3"/>
          <w:lang w:eastAsia="zh-CN"/>
        </w:rPr>
        <w:t>司</w:t>
      </w:r>
      <w:r>
        <w:rPr>
          <w:rFonts w:hint="eastAsia"/>
          <w:lang w:eastAsia="zh-CN"/>
        </w:rPr>
        <w:t>控</w:t>
      </w:r>
      <w:r>
        <w:rPr>
          <w:rFonts w:hint="eastAsia"/>
          <w:spacing w:val="-3"/>
          <w:lang w:eastAsia="zh-CN"/>
        </w:rPr>
        <w:t>制</w:t>
      </w:r>
      <w:r>
        <w:rPr>
          <w:rFonts w:hint="eastAsia"/>
          <w:lang w:eastAsia="zh-CN"/>
        </w:rPr>
        <w:t>权</w:t>
      </w:r>
      <w:r>
        <w:rPr>
          <w:rFonts w:hint="eastAsia"/>
          <w:spacing w:val="-3"/>
          <w:lang w:eastAsia="zh-CN"/>
        </w:rPr>
        <w:t>人</w:t>
      </w:r>
      <w:r>
        <w:rPr>
          <w:rFonts w:hint="eastAsia"/>
          <w:lang w:eastAsia="zh-CN"/>
        </w:rPr>
        <w:t>控</w:t>
      </w:r>
      <w:r>
        <w:rPr>
          <w:rFonts w:hint="eastAsia"/>
          <w:spacing w:val="-3"/>
          <w:lang w:eastAsia="zh-CN"/>
        </w:rPr>
        <w:t>制</w:t>
      </w:r>
      <w:r>
        <w:rPr>
          <w:rFonts w:hint="eastAsia"/>
          <w:spacing w:val="-46"/>
          <w:lang w:eastAsia="zh-CN"/>
        </w:rPr>
        <w:t>，</w:t>
      </w:r>
      <w:r>
        <w:rPr>
          <w:rFonts w:hint="eastAsia"/>
          <w:lang w:eastAsia="zh-CN"/>
        </w:rPr>
        <w:t>如</w:t>
      </w:r>
      <w:r>
        <w:rPr>
          <w:rFonts w:hint="eastAsia"/>
          <w:spacing w:val="-3"/>
          <w:lang w:eastAsia="zh-CN"/>
        </w:rPr>
        <w:t>果</w:t>
      </w:r>
      <w:r>
        <w:rPr>
          <w:rFonts w:hint="eastAsia"/>
          <w:lang w:eastAsia="zh-CN"/>
        </w:rPr>
        <w:t>被</w:t>
      </w:r>
      <w:r>
        <w:rPr>
          <w:rFonts w:hint="eastAsia"/>
          <w:spacing w:val="-3"/>
          <w:lang w:eastAsia="zh-CN"/>
        </w:rPr>
        <w:t>重</w:t>
      </w:r>
      <w:r>
        <w:rPr>
          <w:rFonts w:hint="eastAsia"/>
          <w:lang w:eastAsia="zh-CN"/>
        </w:rPr>
        <w:t>组方</w:t>
      </w:r>
      <w:r>
        <w:rPr>
          <w:rFonts w:hint="eastAsia"/>
          <w:spacing w:val="-2"/>
          <w:lang w:eastAsia="zh-CN"/>
        </w:rPr>
        <w:t>是在报告期内新设立的，应当自成立之日即与发行人受同一公司控制权人控制；</w:t>
      </w:r>
    </w:p>
    <w:p w:rsidR="006E471F" w:rsidRDefault="006E471F" w:rsidP="006E471F">
      <w:pPr>
        <w:pStyle w:val="a5"/>
        <w:spacing w:before="0" w:line="360" w:lineRule="auto"/>
        <w:ind w:right="107" w:firstLine="422"/>
        <w:rPr>
          <w:rFonts w:cs="Times New Roman"/>
          <w:lang w:eastAsia="zh-CN"/>
        </w:rPr>
      </w:pPr>
      <w:r>
        <w:rPr>
          <w:rFonts w:ascii="Tahoma" w:eastAsia="Times New Roman" w:hAnsi="Tahoma" w:cs="Times New Roman"/>
          <w:spacing w:val="-2"/>
          <w:lang w:eastAsia="zh-CN"/>
        </w:rPr>
        <w:t>(</w:t>
      </w:r>
      <w:r>
        <w:rPr>
          <w:rFonts w:hint="eastAsia"/>
          <w:spacing w:val="-2"/>
          <w:lang w:eastAsia="zh-CN"/>
        </w:rPr>
        <w:t>二</w:t>
      </w:r>
      <w:r>
        <w:rPr>
          <w:rFonts w:ascii="Tahoma" w:eastAsia="Times New Roman" w:hAnsi="Tahoma" w:cs="Times New Roman"/>
          <w:spacing w:val="-2"/>
          <w:lang w:eastAsia="zh-CN"/>
        </w:rPr>
        <w:t>)</w:t>
      </w:r>
      <w:r>
        <w:rPr>
          <w:rFonts w:hint="eastAsia"/>
          <w:spacing w:val="-2"/>
          <w:lang w:eastAsia="zh-CN"/>
        </w:rPr>
        <w:t>被重组进入发行人的业务与发行人重组前的业务具有相关性</w:t>
      </w:r>
      <w:r>
        <w:rPr>
          <w:rFonts w:ascii="Tahoma" w:eastAsia="Times New Roman" w:hAnsi="Tahoma" w:cs="Times New Roman"/>
          <w:spacing w:val="-2"/>
          <w:lang w:eastAsia="zh-CN"/>
        </w:rPr>
        <w:t>(</w:t>
      </w:r>
      <w:r>
        <w:rPr>
          <w:rFonts w:hint="eastAsia"/>
          <w:spacing w:val="-2"/>
          <w:lang w:eastAsia="zh-CN"/>
        </w:rPr>
        <w:t>相同、类似行业或同一产业链的上下游</w:t>
      </w:r>
      <w:r>
        <w:rPr>
          <w:rFonts w:ascii="Tahoma" w:eastAsia="Times New Roman" w:hAnsi="Tahoma" w:cs="Times New Roman"/>
          <w:spacing w:val="-2"/>
          <w:lang w:eastAsia="zh-CN"/>
        </w:rPr>
        <w:t>)</w:t>
      </w:r>
      <w:r>
        <w:rPr>
          <w:rFonts w:hint="eastAsia"/>
          <w:spacing w:val="-2"/>
          <w:lang w:eastAsia="zh-CN"/>
        </w:rPr>
        <w:t>。</w:t>
      </w:r>
    </w:p>
    <w:p w:rsidR="006E471F" w:rsidRDefault="006E471F" w:rsidP="006E471F">
      <w:pPr>
        <w:pStyle w:val="a5"/>
        <w:spacing w:before="0" w:line="360" w:lineRule="auto"/>
        <w:ind w:leftChars="49" w:left="108" w:right="177" w:firstLine="440"/>
        <w:rPr>
          <w:rFonts w:cs="Times New Roman"/>
          <w:lang w:eastAsia="zh-CN"/>
        </w:rPr>
      </w:pPr>
      <w:r>
        <w:rPr>
          <w:rFonts w:hint="eastAsia"/>
          <w:spacing w:val="-2"/>
          <w:lang w:eastAsia="zh-CN"/>
        </w:rPr>
        <w:t>重组方式遵循市场化原则，包括但不限于以下方式：</w:t>
      </w:r>
      <w:r>
        <w:rPr>
          <w:rFonts w:ascii="Tahoma" w:eastAsia="Times New Roman" w:hAnsi="Tahoma" w:cs="Times New Roman"/>
          <w:spacing w:val="-2"/>
          <w:lang w:eastAsia="zh-CN"/>
        </w:rPr>
        <w:t>(</w:t>
      </w:r>
      <w:r>
        <w:rPr>
          <w:rFonts w:hint="eastAsia"/>
          <w:spacing w:val="-2"/>
          <w:lang w:eastAsia="zh-CN"/>
        </w:rPr>
        <w:t>一</w:t>
      </w:r>
      <w:r>
        <w:rPr>
          <w:rFonts w:ascii="Tahoma" w:eastAsia="Times New Roman" w:hAnsi="Tahoma" w:cs="Times New Roman"/>
          <w:spacing w:val="-2"/>
          <w:lang w:eastAsia="zh-CN"/>
        </w:rPr>
        <w:t>)</w:t>
      </w:r>
      <w:r>
        <w:rPr>
          <w:rFonts w:hint="eastAsia"/>
          <w:spacing w:val="-2"/>
          <w:lang w:eastAsia="zh-CN"/>
        </w:rPr>
        <w:t>发行人收购被重组方股权；</w:t>
      </w:r>
      <w:r>
        <w:rPr>
          <w:rFonts w:ascii="Tahoma" w:eastAsia="Times New Roman" w:hAnsi="Tahoma" w:cs="Times New Roman"/>
          <w:spacing w:val="-2"/>
          <w:lang w:eastAsia="zh-CN"/>
        </w:rPr>
        <w:t>(</w:t>
      </w:r>
      <w:r>
        <w:rPr>
          <w:rFonts w:hint="eastAsia"/>
          <w:spacing w:val="-2"/>
          <w:lang w:eastAsia="zh-CN"/>
        </w:rPr>
        <w:t>二</w:t>
      </w:r>
      <w:r>
        <w:rPr>
          <w:rFonts w:ascii="Tahoma" w:eastAsia="Times New Roman" w:hAnsi="Tahoma" w:cs="Times New Roman"/>
          <w:spacing w:val="-2"/>
          <w:lang w:eastAsia="zh-CN"/>
        </w:rPr>
        <w:t>)</w:t>
      </w:r>
      <w:r>
        <w:rPr>
          <w:rFonts w:hint="eastAsia"/>
          <w:spacing w:val="-2"/>
          <w:lang w:eastAsia="zh-CN"/>
        </w:rPr>
        <w:t>发行人收购被重组方的经营性资产；</w:t>
      </w:r>
      <w:r>
        <w:rPr>
          <w:rFonts w:ascii="Tahoma" w:eastAsia="Times New Roman" w:hAnsi="Tahoma" w:cs="Times New Roman"/>
          <w:spacing w:val="-2"/>
          <w:lang w:eastAsia="zh-CN"/>
        </w:rPr>
        <w:t>(</w:t>
      </w:r>
      <w:r>
        <w:rPr>
          <w:rFonts w:hint="eastAsia"/>
          <w:spacing w:val="-2"/>
          <w:lang w:eastAsia="zh-CN"/>
        </w:rPr>
        <w:t>三</w:t>
      </w:r>
      <w:r>
        <w:rPr>
          <w:rFonts w:ascii="Tahoma" w:eastAsia="Times New Roman" w:hAnsi="Tahoma" w:cs="Times New Roman"/>
          <w:spacing w:val="-2"/>
          <w:lang w:eastAsia="zh-CN"/>
        </w:rPr>
        <w:t>)</w:t>
      </w:r>
      <w:r>
        <w:rPr>
          <w:rFonts w:hint="eastAsia"/>
          <w:spacing w:val="-2"/>
          <w:lang w:eastAsia="zh-CN"/>
        </w:rPr>
        <w:t>公司控制权人以被重组方股权或经营性资产对发行人进行增资；</w:t>
      </w:r>
      <w:r>
        <w:rPr>
          <w:rFonts w:ascii="Tahoma" w:eastAsia="Times New Roman" w:hAnsi="Tahoma" w:cs="Times New Roman"/>
          <w:spacing w:val="-2"/>
          <w:lang w:eastAsia="zh-CN"/>
        </w:rPr>
        <w:t>(</w:t>
      </w:r>
      <w:r>
        <w:rPr>
          <w:rFonts w:hint="eastAsia"/>
          <w:spacing w:val="-2"/>
          <w:lang w:eastAsia="zh-CN"/>
        </w:rPr>
        <w:t>四</w:t>
      </w:r>
      <w:r>
        <w:rPr>
          <w:rFonts w:ascii="Tahoma" w:eastAsia="Times New Roman" w:hAnsi="Tahoma" w:cs="Times New Roman"/>
          <w:spacing w:val="-2"/>
          <w:lang w:eastAsia="zh-CN"/>
        </w:rPr>
        <w:t>)</w:t>
      </w:r>
      <w:r>
        <w:rPr>
          <w:rFonts w:hint="eastAsia"/>
          <w:spacing w:val="-2"/>
          <w:lang w:eastAsia="zh-CN"/>
        </w:rPr>
        <w:t>发行人吸收合并被重组方。</w:t>
      </w:r>
    </w:p>
    <w:p w:rsidR="006E471F" w:rsidRDefault="006E471F" w:rsidP="006E471F">
      <w:pPr>
        <w:pStyle w:val="a5"/>
        <w:spacing w:before="0" w:line="360" w:lineRule="auto"/>
        <w:ind w:left="110" w:firstLineChars="209" w:firstLine="439"/>
        <w:rPr>
          <w:rFonts w:cs="Times New Roman"/>
          <w:lang w:eastAsia="zh-CN"/>
        </w:rPr>
      </w:pPr>
      <w:r>
        <w:rPr>
          <w:rFonts w:hint="eastAsia"/>
          <w:lang w:eastAsia="zh-CN"/>
        </w:rPr>
        <w:t>三</w:t>
      </w:r>
      <w:r>
        <w:rPr>
          <w:rFonts w:hint="eastAsia"/>
          <w:spacing w:val="-34"/>
          <w:lang w:eastAsia="zh-CN"/>
        </w:rPr>
        <w:t>、</w:t>
      </w:r>
      <w:r>
        <w:rPr>
          <w:rFonts w:hint="eastAsia"/>
          <w:lang w:eastAsia="zh-CN"/>
        </w:rPr>
        <w:t>发行人报告期内存在对同一公司控制权人下相同</w:t>
      </w:r>
      <w:r>
        <w:rPr>
          <w:rFonts w:hint="eastAsia"/>
          <w:spacing w:val="-34"/>
          <w:lang w:eastAsia="zh-CN"/>
        </w:rPr>
        <w:t>、</w:t>
      </w:r>
      <w:r>
        <w:rPr>
          <w:rFonts w:hint="eastAsia"/>
          <w:lang w:eastAsia="zh-CN"/>
        </w:rPr>
        <w:t>类似或相关业务进行重组的</w:t>
      </w:r>
      <w:r>
        <w:rPr>
          <w:rFonts w:hint="eastAsia"/>
          <w:spacing w:val="-34"/>
          <w:lang w:eastAsia="zh-CN"/>
        </w:rPr>
        <w:t>，</w:t>
      </w:r>
      <w:r>
        <w:rPr>
          <w:rFonts w:hint="eastAsia"/>
          <w:lang w:eastAsia="zh-CN"/>
        </w:rPr>
        <w:t>应关注</w:t>
      </w:r>
      <w:r>
        <w:rPr>
          <w:rFonts w:hint="eastAsia"/>
          <w:spacing w:val="-3"/>
          <w:lang w:eastAsia="zh-CN"/>
        </w:rPr>
        <w:t>重</w:t>
      </w:r>
      <w:r>
        <w:rPr>
          <w:rFonts w:hint="eastAsia"/>
          <w:lang w:eastAsia="zh-CN"/>
        </w:rPr>
        <w:t>组</w:t>
      </w:r>
      <w:r>
        <w:rPr>
          <w:rFonts w:hint="eastAsia"/>
          <w:spacing w:val="-3"/>
          <w:lang w:eastAsia="zh-CN"/>
        </w:rPr>
        <w:t>对</w:t>
      </w:r>
      <w:r>
        <w:rPr>
          <w:rFonts w:hint="eastAsia"/>
          <w:lang w:eastAsia="zh-CN"/>
        </w:rPr>
        <w:t>发</w:t>
      </w:r>
      <w:r>
        <w:rPr>
          <w:rFonts w:hint="eastAsia"/>
          <w:spacing w:val="-3"/>
          <w:lang w:eastAsia="zh-CN"/>
        </w:rPr>
        <w:t>行</w:t>
      </w:r>
      <w:r>
        <w:rPr>
          <w:rFonts w:hint="eastAsia"/>
          <w:lang w:eastAsia="zh-CN"/>
        </w:rPr>
        <w:t>人</w:t>
      </w:r>
      <w:r>
        <w:rPr>
          <w:rFonts w:hint="eastAsia"/>
          <w:spacing w:val="-3"/>
          <w:lang w:eastAsia="zh-CN"/>
        </w:rPr>
        <w:t>资</w:t>
      </w:r>
      <w:r>
        <w:rPr>
          <w:rFonts w:hint="eastAsia"/>
          <w:lang w:eastAsia="zh-CN"/>
        </w:rPr>
        <w:t>产</w:t>
      </w:r>
      <w:r>
        <w:rPr>
          <w:rFonts w:hint="eastAsia"/>
          <w:spacing w:val="-3"/>
          <w:lang w:eastAsia="zh-CN"/>
        </w:rPr>
        <w:t>总</w:t>
      </w:r>
      <w:r>
        <w:rPr>
          <w:rFonts w:hint="eastAsia"/>
          <w:lang w:eastAsia="zh-CN"/>
        </w:rPr>
        <w:t>额</w:t>
      </w:r>
      <w:r>
        <w:rPr>
          <w:rFonts w:hint="eastAsia"/>
          <w:spacing w:val="-48"/>
          <w:lang w:eastAsia="zh-CN"/>
        </w:rPr>
        <w:t>、</w:t>
      </w:r>
      <w:r>
        <w:rPr>
          <w:rFonts w:hint="eastAsia"/>
          <w:spacing w:val="-3"/>
          <w:lang w:eastAsia="zh-CN"/>
        </w:rPr>
        <w:t>营</w:t>
      </w:r>
      <w:r>
        <w:rPr>
          <w:rFonts w:hint="eastAsia"/>
          <w:lang w:eastAsia="zh-CN"/>
        </w:rPr>
        <w:t>业</w:t>
      </w:r>
      <w:r>
        <w:rPr>
          <w:rFonts w:hint="eastAsia"/>
          <w:spacing w:val="-3"/>
          <w:lang w:eastAsia="zh-CN"/>
        </w:rPr>
        <w:t>收</w:t>
      </w:r>
      <w:r>
        <w:rPr>
          <w:rFonts w:hint="eastAsia"/>
          <w:lang w:eastAsia="zh-CN"/>
        </w:rPr>
        <w:t>入</w:t>
      </w:r>
      <w:r>
        <w:rPr>
          <w:rFonts w:hint="eastAsia"/>
          <w:spacing w:val="-3"/>
          <w:lang w:eastAsia="zh-CN"/>
        </w:rPr>
        <w:t>或</w:t>
      </w:r>
      <w:r>
        <w:rPr>
          <w:rFonts w:hint="eastAsia"/>
          <w:lang w:eastAsia="zh-CN"/>
        </w:rPr>
        <w:t>利</w:t>
      </w:r>
      <w:r>
        <w:rPr>
          <w:rFonts w:hint="eastAsia"/>
          <w:spacing w:val="-3"/>
          <w:lang w:eastAsia="zh-CN"/>
        </w:rPr>
        <w:t>润</w:t>
      </w:r>
      <w:r>
        <w:rPr>
          <w:rFonts w:hint="eastAsia"/>
          <w:lang w:eastAsia="zh-CN"/>
        </w:rPr>
        <w:t>总</w:t>
      </w:r>
      <w:r>
        <w:rPr>
          <w:rFonts w:hint="eastAsia"/>
          <w:spacing w:val="-3"/>
          <w:lang w:eastAsia="zh-CN"/>
        </w:rPr>
        <w:t>额</w:t>
      </w:r>
      <w:r>
        <w:rPr>
          <w:rFonts w:hint="eastAsia"/>
          <w:lang w:eastAsia="zh-CN"/>
        </w:rPr>
        <w:t>的影</w:t>
      </w:r>
      <w:r>
        <w:rPr>
          <w:rFonts w:hint="eastAsia"/>
          <w:spacing w:val="-3"/>
          <w:lang w:eastAsia="zh-CN"/>
        </w:rPr>
        <w:t>响</w:t>
      </w:r>
      <w:r>
        <w:rPr>
          <w:rFonts w:hint="eastAsia"/>
          <w:lang w:eastAsia="zh-CN"/>
        </w:rPr>
        <w:t>情</w:t>
      </w:r>
      <w:r>
        <w:rPr>
          <w:rFonts w:hint="eastAsia"/>
          <w:spacing w:val="-3"/>
          <w:lang w:eastAsia="zh-CN"/>
        </w:rPr>
        <w:t>况</w:t>
      </w:r>
      <w:r>
        <w:rPr>
          <w:rFonts w:hint="eastAsia"/>
          <w:spacing w:val="-48"/>
          <w:lang w:eastAsia="zh-CN"/>
        </w:rPr>
        <w:t>。</w:t>
      </w:r>
      <w:r>
        <w:rPr>
          <w:rFonts w:hint="eastAsia"/>
          <w:spacing w:val="-3"/>
          <w:lang w:eastAsia="zh-CN"/>
        </w:rPr>
        <w:t>发</w:t>
      </w:r>
      <w:r>
        <w:rPr>
          <w:rFonts w:hint="eastAsia"/>
          <w:lang w:eastAsia="zh-CN"/>
        </w:rPr>
        <w:t>行</w:t>
      </w:r>
      <w:r>
        <w:rPr>
          <w:rFonts w:hint="eastAsia"/>
          <w:spacing w:val="-3"/>
          <w:lang w:eastAsia="zh-CN"/>
        </w:rPr>
        <w:t>人</w:t>
      </w:r>
      <w:r>
        <w:rPr>
          <w:rFonts w:hint="eastAsia"/>
          <w:lang w:eastAsia="zh-CN"/>
        </w:rPr>
        <w:t>应</w:t>
      </w:r>
      <w:r>
        <w:rPr>
          <w:rFonts w:hint="eastAsia"/>
          <w:spacing w:val="-3"/>
          <w:lang w:eastAsia="zh-CN"/>
        </w:rPr>
        <w:t>根</w:t>
      </w:r>
      <w:r>
        <w:rPr>
          <w:rFonts w:hint="eastAsia"/>
          <w:lang w:eastAsia="zh-CN"/>
        </w:rPr>
        <w:t>据影</w:t>
      </w:r>
      <w:r>
        <w:rPr>
          <w:rFonts w:hint="eastAsia"/>
          <w:spacing w:val="-3"/>
          <w:lang w:eastAsia="zh-CN"/>
        </w:rPr>
        <w:t>响</w:t>
      </w:r>
      <w:r>
        <w:rPr>
          <w:rFonts w:hint="eastAsia"/>
          <w:lang w:eastAsia="zh-CN"/>
        </w:rPr>
        <w:t>情</w:t>
      </w:r>
      <w:r>
        <w:rPr>
          <w:rFonts w:hint="eastAsia"/>
          <w:spacing w:val="-3"/>
          <w:lang w:eastAsia="zh-CN"/>
        </w:rPr>
        <w:t>况</w:t>
      </w:r>
      <w:r>
        <w:rPr>
          <w:rFonts w:hint="eastAsia"/>
          <w:lang w:eastAsia="zh-CN"/>
        </w:rPr>
        <w:t>按照</w:t>
      </w:r>
      <w:r>
        <w:rPr>
          <w:rFonts w:hint="eastAsia"/>
          <w:spacing w:val="-1"/>
          <w:lang w:eastAsia="zh-CN"/>
        </w:rPr>
        <w:t>以下要求执行：</w:t>
      </w:r>
    </w:p>
    <w:p w:rsidR="006E471F" w:rsidRDefault="006E471F" w:rsidP="006E471F">
      <w:pPr>
        <w:pStyle w:val="a5"/>
        <w:spacing w:before="0" w:line="360" w:lineRule="auto"/>
        <w:ind w:right="359" w:firstLine="422"/>
        <w:jc w:val="both"/>
        <w:rPr>
          <w:rFonts w:cs="Times New Roman"/>
          <w:lang w:eastAsia="zh-CN"/>
        </w:rPr>
      </w:pPr>
      <w:r>
        <w:rPr>
          <w:rFonts w:ascii="Tahoma" w:eastAsia="Times New Roman" w:hAnsi="Tahoma" w:cs="Times New Roman"/>
          <w:spacing w:val="-2"/>
          <w:lang w:eastAsia="zh-CN"/>
        </w:rPr>
        <w:t>(</w:t>
      </w:r>
      <w:r>
        <w:rPr>
          <w:rFonts w:hint="eastAsia"/>
          <w:spacing w:val="-2"/>
          <w:lang w:eastAsia="zh-CN"/>
        </w:rPr>
        <w:t>一</w:t>
      </w:r>
      <w:r>
        <w:rPr>
          <w:rFonts w:ascii="Tahoma" w:eastAsia="Times New Roman" w:hAnsi="Tahoma" w:cs="Times New Roman"/>
          <w:spacing w:val="-2"/>
          <w:lang w:eastAsia="zh-CN"/>
        </w:rPr>
        <w:t>)</w:t>
      </w:r>
      <w:r>
        <w:rPr>
          <w:rFonts w:hint="eastAsia"/>
          <w:spacing w:val="-2"/>
          <w:lang w:eastAsia="zh-CN"/>
        </w:rPr>
        <w:t>被重组方重组前一个会计年度末的资产总额或前一个会计年度的营业收入或利</w:t>
      </w:r>
      <w:r>
        <w:rPr>
          <w:rFonts w:hint="eastAsia"/>
          <w:spacing w:val="-2"/>
          <w:lang w:eastAsia="zh-CN"/>
        </w:rPr>
        <w:lastRenderedPageBreak/>
        <w:t>润总额达到或超过重组前发行人相应项目</w:t>
      </w:r>
      <w:r>
        <w:rPr>
          <w:rFonts w:ascii="Tahoma" w:eastAsia="Times New Roman" w:hAnsi="Tahoma" w:cs="Times New Roman"/>
          <w:spacing w:val="-2"/>
          <w:lang w:eastAsia="zh-CN"/>
        </w:rPr>
        <w:t>100%</w:t>
      </w:r>
      <w:r>
        <w:rPr>
          <w:rFonts w:hint="eastAsia"/>
          <w:spacing w:val="-2"/>
          <w:lang w:eastAsia="zh-CN"/>
        </w:rPr>
        <w:t>的，为便于投资者了解重组后的整体运营情况，发行人重组后运行一个会计年度后方可申请发行。</w:t>
      </w:r>
    </w:p>
    <w:p w:rsidR="006E471F" w:rsidRDefault="006E471F" w:rsidP="006E471F">
      <w:pPr>
        <w:pStyle w:val="a5"/>
        <w:spacing w:before="0" w:line="360" w:lineRule="auto"/>
        <w:ind w:right="193" w:firstLine="422"/>
        <w:rPr>
          <w:rFonts w:cs="Times New Roman"/>
          <w:lang w:eastAsia="zh-CN"/>
        </w:rPr>
      </w:pPr>
      <w:r>
        <w:rPr>
          <w:rFonts w:ascii="Tahoma" w:eastAsia="Times New Roman" w:hAnsi="Tahoma" w:cs="Times New Roman"/>
          <w:spacing w:val="-2"/>
          <w:lang w:eastAsia="zh-CN"/>
        </w:rPr>
        <w:t>(</w:t>
      </w:r>
      <w:r>
        <w:rPr>
          <w:rFonts w:hint="eastAsia"/>
          <w:spacing w:val="-2"/>
          <w:lang w:eastAsia="zh-CN"/>
        </w:rPr>
        <w:t>二</w:t>
      </w:r>
      <w:r>
        <w:rPr>
          <w:rFonts w:ascii="Tahoma" w:eastAsia="Times New Roman" w:hAnsi="Tahoma" w:cs="Times New Roman"/>
          <w:spacing w:val="-2"/>
          <w:lang w:eastAsia="zh-CN"/>
        </w:rPr>
        <w:t>)</w:t>
      </w:r>
      <w:r>
        <w:rPr>
          <w:rFonts w:hint="eastAsia"/>
          <w:spacing w:val="-2"/>
          <w:lang w:eastAsia="zh-CN"/>
        </w:rPr>
        <w:t>被重组方重组前一个会计年度末的资产总额或前一个会计年度的营业收入或利润总额达到或超过重组前发行人相应项目</w:t>
      </w:r>
      <w:r>
        <w:rPr>
          <w:rFonts w:ascii="Tahoma" w:eastAsia="Times New Roman" w:hAnsi="Tahoma" w:cs="Times New Roman"/>
          <w:spacing w:val="-2"/>
          <w:lang w:eastAsia="zh-CN"/>
        </w:rPr>
        <w:t>50%</w:t>
      </w:r>
      <w:r>
        <w:rPr>
          <w:rFonts w:hint="eastAsia"/>
          <w:spacing w:val="-2"/>
          <w:lang w:eastAsia="zh-CN"/>
        </w:rPr>
        <w:t>，但不超过</w:t>
      </w:r>
      <w:r>
        <w:rPr>
          <w:rFonts w:ascii="Tahoma" w:eastAsia="Times New Roman" w:hAnsi="Tahoma" w:cs="Times New Roman"/>
          <w:spacing w:val="-2"/>
          <w:lang w:eastAsia="zh-CN"/>
        </w:rPr>
        <w:t>100%</w:t>
      </w:r>
      <w:r>
        <w:rPr>
          <w:rFonts w:hint="eastAsia"/>
          <w:spacing w:val="-2"/>
          <w:lang w:eastAsia="zh-CN"/>
        </w:rPr>
        <w:t>的，保荐机构和发行人律师应</w:t>
      </w:r>
      <w:r>
        <w:rPr>
          <w:rFonts w:hint="eastAsia"/>
          <w:lang w:eastAsia="zh-CN"/>
        </w:rPr>
        <w:t>按照</w:t>
      </w:r>
      <w:r>
        <w:rPr>
          <w:rFonts w:hint="eastAsia"/>
          <w:spacing w:val="-3"/>
          <w:lang w:eastAsia="zh-CN"/>
        </w:rPr>
        <w:t>相</w:t>
      </w:r>
      <w:r>
        <w:rPr>
          <w:rFonts w:hint="eastAsia"/>
          <w:lang w:eastAsia="zh-CN"/>
        </w:rPr>
        <w:t>关</w:t>
      </w:r>
      <w:r>
        <w:rPr>
          <w:rFonts w:hint="eastAsia"/>
          <w:spacing w:val="-3"/>
          <w:lang w:eastAsia="zh-CN"/>
        </w:rPr>
        <w:t>法</w:t>
      </w:r>
      <w:r>
        <w:rPr>
          <w:rFonts w:hint="eastAsia"/>
          <w:lang w:eastAsia="zh-CN"/>
        </w:rPr>
        <w:t>律</w:t>
      </w:r>
      <w:r>
        <w:rPr>
          <w:rFonts w:hint="eastAsia"/>
          <w:spacing w:val="-3"/>
          <w:lang w:eastAsia="zh-CN"/>
        </w:rPr>
        <w:t>法</w:t>
      </w:r>
      <w:r>
        <w:rPr>
          <w:rFonts w:hint="eastAsia"/>
          <w:lang w:eastAsia="zh-CN"/>
        </w:rPr>
        <w:t>规</w:t>
      </w:r>
      <w:r>
        <w:rPr>
          <w:rFonts w:hint="eastAsia"/>
          <w:spacing w:val="-3"/>
          <w:lang w:eastAsia="zh-CN"/>
        </w:rPr>
        <w:t>对</w:t>
      </w:r>
      <w:r>
        <w:rPr>
          <w:rFonts w:hint="eastAsia"/>
          <w:lang w:eastAsia="zh-CN"/>
        </w:rPr>
        <w:t>首</w:t>
      </w:r>
      <w:r>
        <w:rPr>
          <w:rFonts w:hint="eastAsia"/>
          <w:spacing w:val="-3"/>
          <w:lang w:eastAsia="zh-CN"/>
        </w:rPr>
        <w:t>次</w:t>
      </w:r>
      <w:r>
        <w:rPr>
          <w:rFonts w:hint="eastAsia"/>
          <w:lang w:eastAsia="zh-CN"/>
        </w:rPr>
        <w:t>公开</w:t>
      </w:r>
      <w:r>
        <w:rPr>
          <w:rFonts w:hint="eastAsia"/>
          <w:spacing w:val="-3"/>
          <w:lang w:eastAsia="zh-CN"/>
        </w:rPr>
        <w:t>发</w:t>
      </w:r>
      <w:r>
        <w:rPr>
          <w:rFonts w:hint="eastAsia"/>
          <w:lang w:eastAsia="zh-CN"/>
        </w:rPr>
        <w:t>行</w:t>
      </w:r>
      <w:r>
        <w:rPr>
          <w:rFonts w:hint="eastAsia"/>
          <w:spacing w:val="-3"/>
          <w:lang w:eastAsia="zh-CN"/>
        </w:rPr>
        <w:t>主</w:t>
      </w:r>
      <w:r>
        <w:rPr>
          <w:rFonts w:hint="eastAsia"/>
          <w:lang w:eastAsia="zh-CN"/>
        </w:rPr>
        <w:t>体</w:t>
      </w:r>
      <w:r>
        <w:rPr>
          <w:rFonts w:hint="eastAsia"/>
          <w:spacing w:val="-3"/>
          <w:lang w:eastAsia="zh-CN"/>
        </w:rPr>
        <w:t>的</w:t>
      </w:r>
      <w:r>
        <w:rPr>
          <w:rFonts w:hint="eastAsia"/>
          <w:lang w:eastAsia="zh-CN"/>
        </w:rPr>
        <w:t>要</w:t>
      </w:r>
      <w:r>
        <w:rPr>
          <w:rFonts w:hint="eastAsia"/>
          <w:spacing w:val="-3"/>
          <w:lang w:eastAsia="zh-CN"/>
        </w:rPr>
        <w:t>求</w:t>
      </w:r>
      <w:r>
        <w:rPr>
          <w:rFonts w:hint="eastAsia"/>
          <w:spacing w:val="-97"/>
          <w:lang w:eastAsia="zh-CN"/>
        </w:rPr>
        <w:t>，</w:t>
      </w:r>
      <w:r>
        <w:rPr>
          <w:rFonts w:hint="eastAsia"/>
          <w:lang w:eastAsia="zh-CN"/>
        </w:rPr>
        <w:t>将</w:t>
      </w:r>
      <w:r>
        <w:rPr>
          <w:rFonts w:hint="eastAsia"/>
          <w:spacing w:val="-3"/>
          <w:lang w:eastAsia="zh-CN"/>
        </w:rPr>
        <w:t>被</w:t>
      </w:r>
      <w:r>
        <w:rPr>
          <w:rFonts w:hint="eastAsia"/>
          <w:lang w:eastAsia="zh-CN"/>
        </w:rPr>
        <w:t>重组</w:t>
      </w:r>
      <w:r>
        <w:rPr>
          <w:rFonts w:hint="eastAsia"/>
          <w:spacing w:val="-3"/>
          <w:lang w:eastAsia="zh-CN"/>
        </w:rPr>
        <w:t>方</w:t>
      </w:r>
      <w:r>
        <w:rPr>
          <w:rFonts w:hint="eastAsia"/>
          <w:lang w:eastAsia="zh-CN"/>
        </w:rPr>
        <w:t>纳</w:t>
      </w:r>
      <w:r>
        <w:rPr>
          <w:rFonts w:hint="eastAsia"/>
          <w:spacing w:val="-3"/>
          <w:lang w:eastAsia="zh-CN"/>
        </w:rPr>
        <w:t>入</w:t>
      </w:r>
      <w:r>
        <w:rPr>
          <w:rFonts w:hint="eastAsia"/>
          <w:lang w:eastAsia="zh-CN"/>
        </w:rPr>
        <w:t>尽</w:t>
      </w:r>
      <w:r>
        <w:rPr>
          <w:rFonts w:hint="eastAsia"/>
          <w:spacing w:val="-3"/>
          <w:lang w:eastAsia="zh-CN"/>
        </w:rPr>
        <w:t>职</w:t>
      </w:r>
      <w:r>
        <w:rPr>
          <w:rFonts w:hint="eastAsia"/>
          <w:lang w:eastAsia="zh-CN"/>
        </w:rPr>
        <w:t>调</w:t>
      </w:r>
      <w:r>
        <w:rPr>
          <w:rFonts w:hint="eastAsia"/>
          <w:spacing w:val="-3"/>
          <w:lang w:eastAsia="zh-CN"/>
        </w:rPr>
        <w:t>查</w:t>
      </w:r>
      <w:r>
        <w:rPr>
          <w:rFonts w:hint="eastAsia"/>
          <w:lang w:eastAsia="zh-CN"/>
        </w:rPr>
        <w:t>范</w:t>
      </w:r>
      <w:r>
        <w:rPr>
          <w:rFonts w:hint="eastAsia"/>
          <w:spacing w:val="-3"/>
          <w:lang w:eastAsia="zh-CN"/>
        </w:rPr>
        <w:t>围</w:t>
      </w:r>
      <w:r>
        <w:rPr>
          <w:rFonts w:hint="eastAsia"/>
          <w:lang w:eastAsia="zh-CN"/>
        </w:rPr>
        <w:t>并发</w:t>
      </w:r>
      <w:r>
        <w:rPr>
          <w:rFonts w:hint="eastAsia"/>
          <w:spacing w:val="-3"/>
          <w:lang w:eastAsia="zh-CN"/>
        </w:rPr>
        <w:t>表</w:t>
      </w:r>
      <w:r>
        <w:rPr>
          <w:rFonts w:hint="eastAsia"/>
          <w:lang w:eastAsia="zh-CN"/>
        </w:rPr>
        <w:t>相</w:t>
      </w:r>
      <w:r>
        <w:rPr>
          <w:rFonts w:hint="eastAsia"/>
          <w:spacing w:val="-3"/>
          <w:lang w:eastAsia="zh-CN"/>
        </w:rPr>
        <w:t>关</w:t>
      </w:r>
      <w:r>
        <w:rPr>
          <w:rFonts w:hint="eastAsia"/>
          <w:lang w:eastAsia="zh-CN"/>
        </w:rPr>
        <w:t>意</w:t>
      </w:r>
      <w:r>
        <w:rPr>
          <w:rFonts w:hint="eastAsia"/>
          <w:spacing w:val="-2"/>
          <w:lang w:eastAsia="zh-CN"/>
        </w:rPr>
        <w:t>见。发行申请文件还应按照《公开发行证券的公司信息披露内容与格式准则第</w:t>
      </w:r>
      <w:r>
        <w:rPr>
          <w:rFonts w:ascii="Tahoma" w:eastAsia="Times New Roman" w:hAnsi="Tahoma" w:cs="Times New Roman"/>
          <w:spacing w:val="-2"/>
          <w:lang w:eastAsia="zh-CN"/>
        </w:rPr>
        <w:t>9</w:t>
      </w:r>
      <w:r>
        <w:rPr>
          <w:rFonts w:hint="eastAsia"/>
          <w:spacing w:val="-2"/>
          <w:lang w:eastAsia="zh-CN"/>
        </w:rPr>
        <w:t>号</w:t>
      </w:r>
      <w:r>
        <w:rPr>
          <w:rFonts w:ascii="Tahoma" w:eastAsia="Times New Roman" w:hAnsi="Tahoma" w:cs="Times New Roman"/>
          <w:spacing w:val="-2"/>
          <w:lang w:eastAsia="zh-CN"/>
        </w:rPr>
        <w:t>——</w:t>
      </w:r>
      <w:r>
        <w:rPr>
          <w:rFonts w:hint="eastAsia"/>
          <w:spacing w:val="-2"/>
          <w:lang w:eastAsia="zh-CN"/>
        </w:rPr>
        <w:t>首次公开发行股票并上市申请文件》</w:t>
      </w:r>
      <w:r>
        <w:rPr>
          <w:rFonts w:ascii="Tahoma" w:eastAsia="Times New Roman" w:hAnsi="Tahoma" w:cs="Times New Roman"/>
          <w:spacing w:val="-2"/>
          <w:lang w:eastAsia="zh-CN"/>
        </w:rPr>
        <w:t>(</w:t>
      </w:r>
      <w:r>
        <w:rPr>
          <w:rFonts w:hint="eastAsia"/>
          <w:spacing w:val="-2"/>
          <w:lang w:eastAsia="zh-CN"/>
        </w:rPr>
        <w:t>证监发行字</w:t>
      </w:r>
      <w:r>
        <w:rPr>
          <w:rFonts w:ascii="Tahoma" w:eastAsia="Times New Roman" w:hAnsi="Tahoma" w:cs="Times New Roman"/>
          <w:spacing w:val="-2"/>
          <w:lang w:eastAsia="zh-CN"/>
        </w:rPr>
        <w:t>[2006]6</w:t>
      </w:r>
      <w:r>
        <w:rPr>
          <w:rFonts w:hint="eastAsia"/>
          <w:spacing w:val="-2"/>
          <w:lang w:eastAsia="zh-CN"/>
        </w:rPr>
        <w:t>号</w:t>
      </w:r>
      <w:r>
        <w:rPr>
          <w:rFonts w:ascii="Tahoma" w:eastAsia="Times New Roman" w:hAnsi="Tahoma" w:cs="Times New Roman"/>
          <w:spacing w:val="-2"/>
          <w:lang w:eastAsia="zh-CN"/>
        </w:rPr>
        <w:t>)</w:t>
      </w:r>
      <w:r>
        <w:rPr>
          <w:rFonts w:hint="eastAsia"/>
          <w:spacing w:val="-2"/>
          <w:lang w:eastAsia="zh-CN"/>
        </w:rPr>
        <w:t>附录第四章和第八章的要求，提交会计师关于被重组方的有关文件以及与财务会计资料相关的其他文件。</w:t>
      </w:r>
    </w:p>
    <w:p w:rsidR="006E471F" w:rsidRDefault="006E471F" w:rsidP="006E471F">
      <w:pPr>
        <w:pStyle w:val="a5"/>
        <w:spacing w:before="0" w:line="360" w:lineRule="auto"/>
        <w:ind w:right="294" w:firstLine="422"/>
        <w:jc w:val="both"/>
        <w:rPr>
          <w:rFonts w:cs="Times New Roman"/>
          <w:lang w:eastAsia="zh-CN"/>
        </w:rPr>
      </w:pPr>
      <w:r>
        <w:rPr>
          <w:rFonts w:ascii="Tahoma" w:eastAsia="Times New Roman" w:hAnsi="Tahoma" w:cs="Times New Roman"/>
          <w:spacing w:val="-2"/>
          <w:lang w:eastAsia="zh-CN"/>
        </w:rPr>
        <w:t>(</w:t>
      </w:r>
      <w:r>
        <w:rPr>
          <w:rFonts w:hint="eastAsia"/>
          <w:spacing w:val="-2"/>
          <w:lang w:eastAsia="zh-CN"/>
        </w:rPr>
        <w:t>三</w:t>
      </w:r>
      <w:r>
        <w:rPr>
          <w:rFonts w:ascii="Tahoma" w:eastAsia="Times New Roman" w:hAnsi="Tahoma" w:cs="Times New Roman"/>
          <w:spacing w:val="-2"/>
          <w:lang w:eastAsia="zh-CN"/>
        </w:rPr>
        <w:t>)</w:t>
      </w:r>
      <w:r>
        <w:rPr>
          <w:rFonts w:hint="eastAsia"/>
          <w:spacing w:val="-2"/>
          <w:lang w:eastAsia="zh-CN"/>
        </w:rPr>
        <w:t>被重组方重组前一个会计年度末的资产总额或前一个会计年度的营业收入或利润总额达到或超过重组前发行人相应项目</w:t>
      </w:r>
      <w:r>
        <w:rPr>
          <w:rFonts w:ascii="Tahoma" w:eastAsia="Times New Roman" w:hAnsi="Tahoma" w:cs="Times New Roman"/>
          <w:spacing w:val="-2"/>
          <w:lang w:eastAsia="zh-CN"/>
        </w:rPr>
        <w:t>20%</w:t>
      </w:r>
      <w:r>
        <w:rPr>
          <w:rFonts w:hint="eastAsia"/>
          <w:spacing w:val="-2"/>
          <w:lang w:eastAsia="zh-CN"/>
        </w:rPr>
        <w:t>的，申报财务报表至少须包含重组完成后的最</w:t>
      </w:r>
      <w:r>
        <w:rPr>
          <w:rFonts w:hint="eastAsia"/>
          <w:spacing w:val="-1"/>
          <w:lang w:eastAsia="zh-CN"/>
        </w:rPr>
        <w:t>近一期资产负债表。</w:t>
      </w:r>
    </w:p>
    <w:p w:rsidR="006E471F" w:rsidRDefault="006E471F" w:rsidP="006E471F">
      <w:pPr>
        <w:pStyle w:val="a5"/>
        <w:spacing w:before="0" w:line="360" w:lineRule="auto"/>
        <w:ind w:right="193" w:firstLine="422"/>
        <w:rPr>
          <w:rFonts w:cs="Times New Roman"/>
          <w:lang w:eastAsia="zh-CN"/>
        </w:rPr>
      </w:pPr>
      <w:r>
        <w:rPr>
          <w:rFonts w:hint="eastAsia"/>
          <w:spacing w:val="-3"/>
          <w:lang w:eastAsia="zh-CN"/>
        </w:rPr>
        <w:t>四</w:t>
      </w:r>
      <w:r>
        <w:rPr>
          <w:rFonts w:hint="eastAsia"/>
          <w:spacing w:val="-34"/>
          <w:lang w:eastAsia="zh-CN"/>
        </w:rPr>
        <w:t>、</w:t>
      </w:r>
      <w:r>
        <w:rPr>
          <w:rFonts w:hint="eastAsia"/>
          <w:lang w:eastAsia="zh-CN"/>
        </w:rPr>
        <w:t>被</w:t>
      </w:r>
      <w:r>
        <w:rPr>
          <w:rFonts w:hint="eastAsia"/>
          <w:spacing w:val="-3"/>
          <w:lang w:eastAsia="zh-CN"/>
        </w:rPr>
        <w:t>重</w:t>
      </w:r>
      <w:r>
        <w:rPr>
          <w:rFonts w:hint="eastAsia"/>
          <w:lang w:eastAsia="zh-CN"/>
        </w:rPr>
        <w:t>组方</w:t>
      </w:r>
      <w:r>
        <w:rPr>
          <w:rFonts w:hint="eastAsia"/>
          <w:spacing w:val="-3"/>
          <w:lang w:eastAsia="zh-CN"/>
        </w:rPr>
        <w:t>重</w:t>
      </w:r>
      <w:r>
        <w:rPr>
          <w:rFonts w:hint="eastAsia"/>
          <w:lang w:eastAsia="zh-CN"/>
        </w:rPr>
        <w:t>组</w:t>
      </w:r>
      <w:r>
        <w:rPr>
          <w:rFonts w:hint="eastAsia"/>
          <w:spacing w:val="-3"/>
          <w:lang w:eastAsia="zh-CN"/>
        </w:rPr>
        <w:t>前</w:t>
      </w:r>
      <w:r>
        <w:rPr>
          <w:rFonts w:hint="eastAsia"/>
          <w:lang w:eastAsia="zh-CN"/>
        </w:rPr>
        <w:t>一会</w:t>
      </w:r>
      <w:r>
        <w:rPr>
          <w:rFonts w:hint="eastAsia"/>
          <w:spacing w:val="-3"/>
          <w:lang w:eastAsia="zh-CN"/>
        </w:rPr>
        <w:t>计</w:t>
      </w:r>
      <w:r>
        <w:rPr>
          <w:rFonts w:hint="eastAsia"/>
          <w:lang w:eastAsia="zh-CN"/>
        </w:rPr>
        <w:t>年</w:t>
      </w:r>
      <w:r>
        <w:rPr>
          <w:rFonts w:hint="eastAsia"/>
          <w:spacing w:val="-3"/>
          <w:lang w:eastAsia="zh-CN"/>
        </w:rPr>
        <w:t>度</w:t>
      </w:r>
      <w:r>
        <w:rPr>
          <w:rFonts w:hint="eastAsia"/>
          <w:lang w:eastAsia="zh-CN"/>
        </w:rPr>
        <w:t>与</w:t>
      </w:r>
      <w:r>
        <w:rPr>
          <w:rFonts w:hint="eastAsia"/>
          <w:spacing w:val="-3"/>
          <w:lang w:eastAsia="zh-CN"/>
        </w:rPr>
        <w:t>重</w:t>
      </w:r>
      <w:r>
        <w:rPr>
          <w:rFonts w:hint="eastAsia"/>
          <w:lang w:eastAsia="zh-CN"/>
        </w:rPr>
        <w:t>组</w:t>
      </w:r>
      <w:r>
        <w:rPr>
          <w:rFonts w:hint="eastAsia"/>
          <w:spacing w:val="-3"/>
          <w:lang w:eastAsia="zh-CN"/>
        </w:rPr>
        <w:t>前</w:t>
      </w:r>
      <w:r>
        <w:rPr>
          <w:rFonts w:hint="eastAsia"/>
          <w:lang w:eastAsia="zh-CN"/>
        </w:rPr>
        <w:t>发</w:t>
      </w:r>
      <w:r>
        <w:rPr>
          <w:rFonts w:hint="eastAsia"/>
          <w:spacing w:val="-3"/>
          <w:lang w:eastAsia="zh-CN"/>
        </w:rPr>
        <w:t>行</w:t>
      </w:r>
      <w:r>
        <w:rPr>
          <w:rFonts w:hint="eastAsia"/>
          <w:lang w:eastAsia="zh-CN"/>
        </w:rPr>
        <w:t>人存</w:t>
      </w:r>
      <w:r>
        <w:rPr>
          <w:rFonts w:hint="eastAsia"/>
          <w:spacing w:val="-3"/>
          <w:lang w:eastAsia="zh-CN"/>
        </w:rPr>
        <w:t>在</w:t>
      </w:r>
      <w:r>
        <w:rPr>
          <w:rFonts w:hint="eastAsia"/>
          <w:lang w:eastAsia="zh-CN"/>
        </w:rPr>
        <w:t>关</w:t>
      </w:r>
      <w:r>
        <w:rPr>
          <w:rFonts w:hint="eastAsia"/>
          <w:spacing w:val="-3"/>
          <w:lang w:eastAsia="zh-CN"/>
        </w:rPr>
        <w:t>联</w:t>
      </w:r>
      <w:r>
        <w:rPr>
          <w:rFonts w:hint="eastAsia"/>
          <w:lang w:eastAsia="zh-CN"/>
        </w:rPr>
        <w:t>交</w:t>
      </w:r>
      <w:r>
        <w:rPr>
          <w:rFonts w:hint="eastAsia"/>
          <w:spacing w:val="-3"/>
          <w:lang w:eastAsia="zh-CN"/>
        </w:rPr>
        <w:t>易</w:t>
      </w:r>
      <w:r>
        <w:rPr>
          <w:rFonts w:hint="eastAsia"/>
          <w:lang w:eastAsia="zh-CN"/>
        </w:rPr>
        <w:t>的</w:t>
      </w:r>
      <w:r>
        <w:rPr>
          <w:rFonts w:hint="eastAsia"/>
          <w:spacing w:val="-34"/>
          <w:lang w:eastAsia="zh-CN"/>
        </w:rPr>
        <w:t>，</w:t>
      </w:r>
      <w:r>
        <w:rPr>
          <w:rFonts w:hint="eastAsia"/>
          <w:lang w:eastAsia="zh-CN"/>
        </w:rPr>
        <w:t>资</w:t>
      </w:r>
      <w:r>
        <w:rPr>
          <w:rFonts w:hint="eastAsia"/>
          <w:spacing w:val="-3"/>
          <w:lang w:eastAsia="zh-CN"/>
        </w:rPr>
        <w:t>产</w:t>
      </w:r>
      <w:r>
        <w:rPr>
          <w:rFonts w:hint="eastAsia"/>
          <w:lang w:eastAsia="zh-CN"/>
        </w:rPr>
        <w:t>总</w:t>
      </w:r>
      <w:r>
        <w:rPr>
          <w:rFonts w:hint="eastAsia"/>
          <w:spacing w:val="-3"/>
          <w:lang w:eastAsia="zh-CN"/>
        </w:rPr>
        <w:t>额</w:t>
      </w:r>
      <w:r>
        <w:rPr>
          <w:rFonts w:hint="eastAsia"/>
          <w:spacing w:val="-32"/>
          <w:lang w:eastAsia="zh-CN"/>
        </w:rPr>
        <w:t>、</w:t>
      </w:r>
      <w:r>
        <w:rPr>
          <w:rFonts w:hint="eastAsia"/>
          <w:spacing w:val="-3"/>
          <w:lang w:eastAsia="zh-CN"/>
        </w:rPr>
        <w:t>营</w:t>
      </w:r>
      <w:r>
        <w:rPr>
          <w:rFonts w:hint="eastAsia"/>
          <w:lang w:eastAsia="zh-CN"/>
        </w:rPr>
        <w:t>业</w:t>
      </w:r>
      <w:r>
        <w:rPr>
          <w:rFonts w:hint="eastAsia"/>
          <w:spacing w:val="-3"/>
          <w:lang w:eastAsia="zh-CN"/>
        </w:rPr>
        <w:t>收</w:t>
      </w:r>
      <w:r>
        <w:rPr>
          <w:rFonts w:hint="eastAsia"/>
          <w:lang w:eastAsia="zh-CN"/>
        </w:rPr>
        <w:t>入</w:t>
      </w:r>
      <w:r>
        <w:rPr>
          <w:rFonts w:hint="eastAsia"/>
          <w:spacing w:val="-2"/>
          <w:lang w:eastAsia="zh-CN"/>
        </w:rPr>
        <w:t>或利润总额按照扣除该等交易后的口径计算。</w:t>
      </w:r>
    </w:p>
    <w:p w:rsidR="006E471F" w:rsidRDefault="006E471F" w:rsidP="006E471F">
      <w:pPr>
        <w:pStyle w:val="a5"/>
        <w:spacing w:before="0" w:line="360" w:lineRule="auto"/>
        <w:ind w:right="193" w:firstLine="422"/>
        <w:rPr>
          <w:rFonts w:cs="Times New Roman"/>
          <w:lang w:eastAsia="zh-CN"/>
        </w:rPr>
      </w:pPr>
      <w:r>
        <w:rPr>
          <w:rFonts w:hint="eastAsia"/>
          <w:spacing w:val="-3"/>
          <w:lang w:eastAsia="zh-CN"/>
        </w:rPr>
        <w:t>五</w:t>
      </w:r>
      <w:r>
        <w:rPr>
          <w:rFonts w:hint="eastAsia"/>
          <w:spacing w:val="-48"/>
          <w:lang w:eastAsia="zh-CN"/>
        </w:rPr>
        <w:t>、</w:t>
      </w:r>
      <w:r>
        <w:rPr>
          <w:rFonts w:hint="eastAsia"/>
          <w:spacing w:val="-3"/>
          <w:lang w:eastAsia="zh-CN"/>
        </w:rPr>
        <w:t>发</w:t>
      </w:r>
      <w:r>
        <w:rPr>
          <w:rFonts w:hint="eastAsia"/>
          <w:lang w:eastAsia="zh-CN"/>
        </w:rPr>
        <w:t>行</w:t>
      </w:r>
      <w:r>
        <w:rPr>
          <w:rFonts w:hint="eastAsia"/>
          <w:spacing w:val="-3"/>
          <w:lang w:eastAsia="zh-CN"/>
        </w:rPr>
        <w:t>人</w:t>
      </w:r>
      <w:r>
        <w:rPr>
          <w:rFonts w:hint="eastAsia"/>
          <w:lang w:eastAsia="zh-CN"/>
        </w:rPr>
        <w:t>提</w:t>
      </w:r>
      <w:r>
        <w:rPr>
          <w:rFonts w:hint="eastAsia"/>
          <w:spacing w:val="-3"/>
          <w:lang w:eastAsia="zh-CN"/>
        </w:rPr>
        <w:t>交</w:t>
      </w:r>
      <w:r>
        <w:rPr>
          <w:rFonts w:hint="eastAsia"/>
          <w:lang w:eastAsia="zh-CN"/>
        </w:rPr>
        <w:t>首</w:t>
      </w:r>
      <w:r>
        <w:rPr>
          <w:rFonts w:hint="eastAsia"/>
          <w:spacing w:val="-3"/>
          <w:lang w:eastAsia="zh-CN"/>
        </w:rPr>
        <w:t>发</w:t>
      </w:r>
      <w:r>
        <w:rPr>
          <w:rFonts w:hint="eastAsia"/>
          <w:lang w:eastAsia="zh-CN"/>
        </w:rPr>
        <w:t>申请</w:t>
      </w:r>
      <w:r>
        <w:rPr>
          <w:rFonts w:hint="eastAsia"/>
          <w:spacing w:val="-3"/>
          <w:lang w:eastAsia="zh-CN"/>
        </w:rPr>
        <w:t>文</w:t>
      </w:r>
      <w:r>
        <w:rPr>
          <w:rFonts w:hint="eastAsia"/>
          <w:lang w:eastAsia="zh-CN"/>
        </w:rPr>
        <w:t>件</w:t>
      </w:r>
      <w:r>
        <w:rPr>
          <w:rFonts w:hint="eastAsia"/>
          <w:spacing w:val="-3"/>
          <w:lang w:eastAsia="zh-CN"/>
        </w:rPr>
        <w:t>前</w:t>
      </w:r>
      <w:r>
        <w:rPr>
          <w:rFonts w:hint="eastAsia"/>
          <w:lang w:eastAsia="zh-CN"/>
        </w:rPr>
        <w:t>一</w:t>
      </w:r>
      <w:r>
        <w:rPr>
          <w:rFonts w:hint="eastAsia"/>
          <w:spacing w:val="-3"/>
          <w:lang w:eastAsia="zh-CN"/>
        </w:rPr>
        <w:t>个</w:t>
      </w:r>
      <w:r>
        <w:rPr>
          <w:rFonts w:hint="eastAsia"/>
          <w:lang w:eastAsia="zh-CN"/>
        </w:rPr>
        <w:t>会</w:t>
      </w:r>
      <w:r>
        <w:rPr>
          <w:rFonts w:hint="eastAsia"/>
          <w:spacing w:val="-3"/>
          <w:lang w:eastAsia="zh-CN"/>
        </w:rPr>
        <w:t>计</w:t>
      </w:r>
      <w:r>
        <w:rPr>
          <w:rFonts w:hint="eastAsia"/>
          <w:lang w:eastAsia="zh-CN"/>
        </w:rPr>
        <w:t>年</w:t>
      </w:r>
      <w:r>
        <w:rPr>
          <w:rFonts w:hint="eastAsia"/>
          <w:spacing w:val="-3"/>
          <w:lang w:eastAsia="zh-CN"/>
        </w:rPr>
        <w:t>度</w:t>
      </w:r>
      <w:r>
        <w:rPr>
          <w:rFonts w:hint="eastAsia"/>
          <w:lang w:eastAsia="zh-CN"/>
        </w:rPr>
        <w:t>或一</w:t>
      </w:r>
      <w:r>
        <w:rPr>
          <w:rFonts w:hint="eastAsia"/>
          <w:spacing w:val="-3"/>
          <w:lang w:eastAsia="zh-CN"/>
        </w:rPr>
        <w:t>期</w:t>
      </w:r>
      <w:r>
        <w:rPr>
          <w:rFonts w:hint="eastAsia"/>
          <w:lang w:eastAsia="zh-CN"/>
        </w:rPr>
        <w:t>内</w:t>
      </w:r>
      <w:r>
        <w:rPr>
          <w:rFonts w:hint="eastAsia"/>
          <w:spacing w:val="-3"/>
          <w:lang w:eastAsia="zh-CN"/>
        </w:rPr>
        <w:t>发</w:t>
      </w:r>
      <w:r>
        <w:rPr>
          <w:rFonts w:hint="eastAsia"/>
          <w:lang w:eastAsia="zh-CN"/>
        </w:rPr>
        <w:t>生</w:t>
      </w:r>
      <w:r>
        <w:rPr>
          <w:rFonts w:hint="eastAsia"/>
          <w:spacing w:val="-3"/>
          <w:lang w:eastAsia="zh-CN"/>
        </w:rPr>
        <w:t>多</w:t>
      </w:r>
      <w:r>
        <w:rPr>
          <w:rFonts w:hint="eastAsia"/>
          <w:lang w:eastAsia="zh-CN"/>
        </w:rPr>
        <w:t>次</w:t>
      </w:r>
      <w:r>
        <w:rPr>
          <w:rFonts w:hint="eastAsia"/>
          <w:spacing w:val="-3"/>
          <w:lang w:eastAsia="zh-CN"/>
        </w:rPr>
        <w:t>重</w:t>
      </w:r>
      <w:r>
        <w:rPr>
          <w:rFonts w:hint="eastAsia"/>
          <w:lang w:eastAsia="zh-CN"/>
        </w:rPr>
        <w:t>组</w:t>
      </w:r>
      <w:r>
        <w:rPr>
          <w:rFonts w:hint="eastAsia"/>
          <w:spacing w:val="-3"/>
          <w:lang w:eastAsia="zh-CN"/>
        </w:rPr>
        <w:t>行</w:t>
      </w:r>
      <w:r>
        <w:rPr>
          <w:rFonts w:hint="eastAsia"/>
          <w:lang w:eastAsia="zh-CN"/>
        </w:rPr>
        <w:t>为的</w:t>
      </w:r>
      <w:r>
        <w:rPr>
          <w:rFonts w:hint="eastAsia"/>
          <w:spacing w:val="-51"/>
          <w:lang w:eastAsia="zh-CN"/>
        </w:rPr>
        <w:t>，</w:t>
      </w:r>
      <w:r>
        <w:rPr>
          <w:rFonts w:hint="eastAsia"/>
          <w:lang w:eastAsia="zh-CN"/>
        </w:rPr>
        <w:t>重</w:t>
      </w:r>
      <w:r>
        <w:rPr>
          <w:rFonts w:hint="eastAsia"/>
          <w:spacing w:val="-3"/>
          <w:lang w:eastAsia="zh-CN"/>
        </w:rPr>
        <w:t>组</w:t>
      </w:r>
      <w:r>
        <w:rPr>
          <w:rFonts w:hint="eastAsia"/>
          <w:lang w:eastAsia="zh-CN"/>
        </w:rPr>
        <w:t>对发</w:t>
      </w:r>
      <w:r>
        <w:rPr>
          <w:rFonts w:hint="eastAsia"/>
          <w:spacing w:val="-2"/>
          <w:lang w:eastAsia="zh-CN"/>
        </w:rPr>
        <w:t>行人资产总额、营业收入或利润总额的影响应累计计算。</w:t>
      </w:r>
    </w:p>
    <w:p w:rsidR="006E471F" w:rsidRDefault="006E471F" w:rsidP="006E471F">
      <w:pPr>
        <w:pStyle w:val="a5"/>
        <w:spacing w:before="0" w:line="360" w:lineRule="auto"/>
        <w:ind w:right="102" w:firstLine="422"/>
        <w:rPr>
          <w:rFonts w:cs="Times New Roman"/>
          <w:lang w:eastAsia="zh-CN"/>
        </w:rPr>
      </w:pPr>
      <w:r>
        <w:rPr>
          <w:rFonts w:hint="eastAsia"/>
          <w:spacing w:val="-2"/>
          <w:lang w:eastAsia="zh-CN"/>
        </w:rPr>
        <w:t>六、重组属于《企业会计准则第</w:t>
      </w:r>
      <w:r>
        <w:rPr>
          <w:rFonts w:ascii="Tahoma" w:eastAsia="Times New Roman" w:hAnsi="Tahoma" w:cs="Times New Roman"/>
          <w:spacing w:val="-2"/>
          <w:lang w:eastAsia="zh-CN"/>
        </w:rPr>
        <w:t>20</w:t>
      </w:r>
      <w:r>
        <w:rPr>
          <w:rFonts w:hint="eastAsia"/>
          <w:spacing w:val="-2"/>
          <w:lang w:eastAsia="zh-CN"/>
        </w:rPr>
        <w:t>号</w:t>
      </w:r>
      <w:r>
        <w:rPr>
          <w:rFonts w:ascii="Tahoma" w:eastAsia="Times New Roman" w:hAnsi="Tahoma" w:cs="Times New Roman"/>
          <w:spacing w:val="-2"/>
          <w:lang w:eastAsia="zh-CN"/>
        </w:rPr>
        <w:t>——</w:t>
      </w:r>
      <w:r>
        <w:rPr>
          <w:rFonts w:hint="eastAsia"/>
          <w:spacing w:val="-2"/>
          <w:lang w:eastAsia="zh-CN"/>
        </w:rPr>
        <w:t>企业合并》中同一控制下的企业合并事项的，被重组方合并前的净损益应计入非经常性损益，并在申报财务报表中单独列示。</w:t>
      </w:r>
    </w:p>
    <w:p w:rsidR="006E471F" w:rsidRDefault="006E471F" w:rsidP="006E471F">
      <w:pPr>
        <w:pStyle w:val="a5"/>
        <w:spacing w:before="0" w:line="360" w:lineRule="auto"/>
        <w:ind w:right="202" w:firstLine="419"/>
        <w:rPr>
          <w:rFonts w:hint="eastAsia"/>
          <w:spacing w:val="-2"/>
          <w:lang w:eastAsia="zh-CN"/>
        </w:rPr>
      </w:pPr>
      <w:r>
        <w:rPr>
          <w:rFonts w:hint="eastAsia"/>
          <w:lang w:eastAsia="zh-CN"/>
        </w:rPr>
        <w:t>重组</w:t>
      </w:r>
      <w:r>
        <w:rPr>
          <w:rFonts w:hint="eastAsia"/>
          <w:spacing w:val="-3"/>
          <w:lang w:eastAsia="zh-CN"/>
        </w:rPr>
        <w:t>属</w:t>
      </w:r>
      <w:r>
        <w:rPr>
          <w:rFonts w:hint="eastAsia"/>
          <w:lang w:eastAsia="zh-CN"/>
        </w:rPr>
        <w:t>于</w:t>
      </w:r>
      <w:r>
        <w:rPr>
          <w:rFonts w:hint="eastAsia"/>
          <w:spacing w:val="-3"/>
          <w:lang w:eastAsia="zh-CN"/>
        </w:rPr>
        <w:t>同</w:t>
      </w:r>
      <w:r>
        <w:rPr>
          <w:rFonts w:hint="eastAsia"/>
          <w:lang w:eastAsia="zh-CN"/>
        </w:rPr>
        <w:t>一</w:t>
      </w:r>
      <w:r>
        <w:rPr>
          <w:rFonts w:hint="eastAsia"/>
          <w:spacing w:val="-3"/>
          <w:lang w:eastAsia="zh-CN"/>
        </w:rPr>
        <w:t>公</w:t>
      </w:r>
      <w:r>
        <w:rPr>
          <w:rFonts w:hint="eastAsia"/>
          <w:lang w:eastAsia="zh-CN"/>
        </w:rPr>
        <w:t>司</w:t>
      </w:r>
      <w:r>
        <w:rPr>
          <w:rFonts w:hint="eastAsia"/>
          <w:spacing w:val="-3"/>
          <w:lang w:eastAsia="zh-CN"/>
        </w:rPr>
        <w:t>控</w:t>
      </w:r>
      <w:r>
        <w:rPr>
          <w:rFonts w:hint="eastAsia"/>
          <w:lang w:eastAsia="zh-CN"/>
        </w:rPr>
        <w:t>制</w:t>
      </w:r>
      <w:r>
        <w:rPr>
          <w:rFonts w:hint="eastAsia"/>
          <w:spacing w:val="-3"/>
          <w:lang w:eastAsia="zh-CN"/>
        </w:rPr>
        <w:t>权</w:t>
      </w:r>
      <w:r>
        <w:rPr>
          <w:rFonts w:hint="eastAsia"/>
          <w:lang w:eastAsia="zh-CN"/>
        </w:rPr>
        <w:t>人下</w:t>
      </w:r>
      <w:r>
        <w:rPr>
          <w:rFonts w:hint="eastAsia"/>
          <w:spacing w:val="-3"/>
          <w:lang w:eastAsia="zh-CN"/>
        </w:rPr>
        <w:t>的</w:t>
      </w:r>
      <w:r>
        <w:rPr>
          <w:rFonts w:hint="eastAsia"/>
          <w:lang w:eastAsia="zh-CN"/>
        </w:rPr>
        <w:t>非</w:t>
      </w:r>
      <w:r>
        <w:rPr>
          <w:rFonts w:hint="eastAsia"/>
          <w:spacing w:val="-3"/>
          <w:lang w:eastAsia="zh-CN"/>
        </w:rPr>
        <w:t>企</w:t>
      </w:r>
      <w:r>
        <w:rPr>
          <w:rFonts w:hint="eastAsia"/>
          <w:lang w:eastAsia="zh-CN"/>
        </w:rPr>
        <w:t>业</w:t>
      </w:r>
      <w:r>
        <w:rPr>
          <w:rFonts w:hint="eastAsia"/>
          <w:spacing w:val="-3"/>
          <w:lang w:eastAsia="zh-CN"/>
        </w:rPr>
        <w:t>合</w:t>
      </w:r>
      <w:r>
        <w:rPr>
          <w:rFonts w:hint="eastAsia"/>
          <w:lang w:eastAsia="zh-CN"/>
        </w:rPr>
        <w:t>并</w:t>
      </w:r>
      <w:r>
        <w:rPr>
          <w:rFonts w:hint="eastAsia"/>
          <w:spacing w:val="-3"/>
          <w:lang w:eastAsia="zh-CN"/>
        </w:rPr>
        <w:t>事项</w:t>
      </w:r>
      <w:r>
        <w:rPr>
          <w:rFonts w:hint="eastAsia"/>
          <w:spacing w:val="-94"/>
          <w:lang w:eastAsia="zh-CN"/>
        </w:rPr>
        <w:t>，</w:t>
      </w:r>
      <w:r>
        <w:rPr>
          <w:rFonts w:hint="eastAsia"/>
          <w:spacing w:val="-3"/>
          <w:lang w:eastAsia="zh-CN"/>
        </w:rPr>
        <w:t>但</w:t>
      </w:r>
      <w:r>
        <w:rPr>
          <w:rFonts w:hint="eastAsia"/>
          <w:lang w:eastAsia="zh-CN"/>
        </w:rPr>
        <w:t>被重</w:t>
      </w:r>
      <w:r>
        <w:rPr>
          <w:rFonts w:hint="eastAsia"/>
          <w:spacing w:val="-3"/>
          <w:lang w:eastAsia="zh-CN"/>
        </w:rPr>
        <w:t>组</w:t>
      </w:r>
      <w:r>
        <w:rPr>
          <w:rFonts w:hint="eastAsia"/>
          <w:lang w:eastAsia="zh-CN"/>
        </w:rPr>
        <w:t>方</w:t>
      </w:r>
      <w:r>
        <w:rPr>
          <w:rFonts w:hint="eastAsia"/>
          <w:spacing w:val="-3"/>
          <w:lang w:eastAsia="zh-CN"/>
        </w:rPr>
        <w:t>重</w:t>
      </w:r>
      <w:r>
        <w:rPr>
          <w:rFonts w:hint="eastAsia"/>
          <w:lang w:eastAsia="zh-CN"/>
        </w:rPr>
        <w:t>组</w:t>
      </w:r>
      <w:r>
        <w:rPr>
          <w:rFonts w:hint="eastAsia"/>
          <w:spacing w:val="-3"/>
          <w:lang w:eastAsia="zh-CN"/>
        </w:rPr>
        <w:t>前</w:t>
      </w:r>
      <w:r>
        <w:rPr>
          <w:rFonts w:hint="eastAsia"/>
          <w:lang w:eastAsia="zh-CN"/>
        </w:rPr>
        <w:t>一</w:t>
      </w:r>
      <w:r>
        <w:rPr>
          <w:rFonts w:hint="eastAsia"/>
          <w:spacing w:val="-3"/>
          <w:lang w:eastAsia="zh-CN"/>
        </w:rPr>
        <w:t>个</w:t>
      </w:r>
      <w:r>
        <w:rPr>
          <w:rFonts w:hint="eastAsia"/>
          <w:lang w:eastAsia="zh-CN"/>
        </w:rPr>
        <w:t>会</w:t>
      </w:r>
      <w:r>
        <w:rPr>
          <w:rFonts w:hint="eastAsia"/>
          <w:spacing w:val="-3"/>
          <w:lang w:eastAsia="zh-CN"/>
        </w:rPr>
        <w:t>计</w:t>
      </w:r>
      <w:r>
        <w:rPr>
          <w:rFonts w:hint="eastAsia"/>
          <w:lang w:eastAsia="zh-CN"/>
        </w:rPr>
        <w:t>年度</w:t>
      </w:r>
      <w:r>
        <w:rPr>
          <w:rFonts w:hint="eastAsia"/>
          <w:spacing w:val="-3"/>
          <w:lang w:eastAsia="zh-CN"/>
        </w:rPr>
        <w:t>末</w:t>
      </w:r>
      <w:r>
        <w:rPr>
          <w:rFonts w:hint="eastAsia"/>
          <w:lang w:eastAsia="zh-CN"/>
        </w:rPr>
        <w:t>的</w:t>
      </w:r>
      <w:r>
        <w:rPr>
          <w:rFonts w:hint="eastAsia"/>
          <w:spacing w:val="-2"/>
          <w:lang w:eastAsia="zh-CN"/>
        </w:rPr>
        <w:t>资产总额或前一个会计年度的营业收入或利润总额达到或超过重组前发行人相应项目</w:t>
      </w:r>
      <w:r>
        <w:rPr>
          <w:rFonts w:ascii="Tahoma" w:eastAsia="Times New Roman" w:hAnsi="Tahoma" w:cs="Times New Roman"/>
          <w:spacing w:val="-2"/>
          <w:lang w:eastAsia="zh-CN"/>
        </w:rPr>
        <w:t>20%</w:t>
      </w:r>
      <w:r>
        <w:rPr>
          <w:rFonts w:hint="eastAsia"/>
          <w:spacing w:val="-2"/>
          <w:lang w:eastAsia="zh-CN"/>
        </w:rPr>
        <w:t>的，在编制发行人最近</w:t>
      </w:r>
      <w:r>
        <w:rPr>
          <w:rFonts w:ascii="Tahoma" w:eastAsia="Times New Roman" w:hAnsi="Tahoma" w:cs="Times New Roman"/>
          <w:spacing w:val="-2"/>
          <w:lang w:eastAsia="zh-CN"/>
        </w:rPr>
        <w:t>3</w:t>
      </w:r>
      <w:r>
        <w:rPr>
          <w:rFonts w:hint="eastAsia"/>
          <w:spacing w:val="-2"/>
          <w:lang w:eastAsia="zh-CN"/>
        </w:rPr>
        <w:t>年及一期备考利润表时，应假定重组后的公司架构在申报报表期初即已存在，并由申报会计师出具意见。</w:t>
      </w:r>
      <w:bookmarkStart w:id="0" w:name="_bookmark23"/>
      <w:bookmarkEnd w:id="0"/>
    </w:p>
    <w:p w:rsidR="000F68C0" w:rsidRDefault="000F68C0">
      <w:pPr>
        <w:rPr>
          <w:lang w:eastAsia="zh-CN"/>
        </w:rPr>
      </w:pPr>
    </w:p>
    <w:sectPr w:rsidR="000F68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8C0" w:rsidRDefault="000F68C0" w:rsidP="006E471F">
      <w:r>
        <w:separator/>
      </w:r>
    </w:p>
  </w:endnote>
  <w:endnote w:type="continuationSeparator" w:id="1">
    <w:p w:rsidR="000F68C0" w:rsidRDefault="000F68C0" w:rsidP="006E4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8C0" w:rsidRDefault="000F68C0" w:rsidP="006E471F">
      <w:r>
        <w:separator/>
      </w:r>
    </w:p>
  </w:footnote>
  <w:footnote w:type="continuationSeparator" w:id="1">
    <w:p w:rsidR="000F68C0" w:rsidRDefault="000F68C0" w:rsidP="006E4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471F"/>
    <w:rsid w:val="000F68C0"/>
    <w:rsid w:val="006E4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71F"/>
    <w:pPr>
      <w:widowControl w:val="0"/>
    </w:pPr>
    <w:rPr>
      <w:rFonts w:ascii="Calibri" w:eastAsia="宋体" w:hAnsi="Calibri" w:cs="Calibri"/>
      <w:kern w:val="0"/>
      <w:sz w:val="22"/>
      <w:lang w:eastAsia="en-US"/>
    </w:rPr>
  </w:style>
  <w:style w:type="paragraph" w:styleId="3">
    <w:name w:val="heading 3"/>
    <w:basedOn w:val="a"/>
    <w:link w:val="3Char"/>
    <w:uiPriority w:val="99"/>
    <w:qFormat/>
    <w:rsid w:val="006E471F"/>
    <w:pPr>
      <w:ind w:left="120"/>
      <w:outlineLvl w:val="2"/>
    </w:pPr>
    <w:rPr>
      <w:rFonts w:ascii="宋体" w:hAnsi="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471F"/>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6E471F"/>
    <w:rPr>
      <w:sz w:val="18"/>
      <w:szCs w:val="18"/>
    </w:rPr>
  </w:style>
  <w:style w:type="paragraph" w:styleId="a4">
    <w:name w:val="footer"/>
    <w:basedOn w:val="a"/>
    <w:link w:val="Char0"/>
    <w:uiPriority w:val="99"/>
    <w:semiHidden/>
    <w:unhideWhenUsed/>
    <w:rsid w:val="006E471F"/>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6E471F"/>
    <w:rPr>
      <w:sz w:val="18"/>
      <w:szCs w:val="18"/>
    </w:rPr>
  </w:style>
  <w:style w:type="character" w:customStyle="1" w:styleId="3Char">
    <w:name w:val="标题 3 Char"/>
    <w:basedOn w:val="a0"/>
    <w:link w:val="3"/>
    <w:uiPriority w:val="99"/>
    <w:rsid w:val="006E471F"/>
    <w:rPr>
      <w:rFonts w:ascii="宋体" w:eastAsia="宋体" w:hAnsi="宋体" w:cs="宋体"/>
      <w:b/>
      <w:bCs/>
      <w:kern w:val="0"/>
      <w:sz w:val="32"/>
      <w:szCs w:val="32"/>
      <w:lang w:eastAsia="en-US"/>
    </w:rPr>
  </w:style>
  <w:style w:type="paragraph" w:styleId="a5">
    <w:name w:val="Body Text"/>
    <w:basedOn w:val="a"/>
    <w:link w:val="Char1"/>
    <w:uiPriority w:val="99"/>
    <w:rsid w:val="006E471F"/>
    <w:pPr>
      <w:spacing w:before="44"/>
      <w:ind w:left="120"/>
    </w:pPr>
    <w:rPr>
      <w:rFonts w:ascii="宋体" w:hAnsi="宋体" w:cs="宋体"/>
      <w:sz w:val="21"/>
      <w:szCs w:val="21"/>
    </w:rPr>
  </w:style>
  <w:style w:type="character" w:customStyle="1" w:styleId="Char2">
    <w:name w:val="正文文本 Char"/>
    <w:basedOn w:val="a0"/>
    <w:link w:val="a5"/>
    <w:uiPriority w:val="99"/>
    <w:semiHidden/>
    <w:rsid w:val="006E471F"/>
    <w:rPr>
      <w:rFonts w:ascii="Calibri" w:eastAsia="宋体" w:hAnsi="Calibri" w:cs="Calibri"/>
      <w:kern w:val="0"/>
      <w:sz w:val="22"/>
      <w:lang w:eastAsia="en-US"/>
    </w:rPr>
  </w:style>
  <w:style w:type="character" w:customStyle="1" w:styleId="Char1">
    <w:name w:val="正文文本 Char1"/>
    <w:link w:val="a5"/>
    <w:uiPriority w:val="99"/>
    <w:rsid w:val="006E471F"/>
    <w:rPr>
      <w:rFonts w:ascii="宋体" w:eastAsia="宋体" w:hAnsi="宋体" w:cs="宋体"/>
      <w:kern w:val="0"/>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Company>Hewlett-Packard Company</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dc:description/>
  <cp:lastModifiedBy>sse</cp:lastModifiedBy>
  <cp:revision>2</cp:revision>
  <dcterms:created xsi:type="dcterms:W3CDTF">2016-11-08T02:03:00Z</dcterms:created>
  <dcterms:modified xsi:type="dcterms:W3CDTF">2016-11-08T02:03:00Z</dcterms:modified>
</cp:coreProperties>
</file>