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441" w:rsidRPr="00255BD8" w:rsidRDefault="00901441" w:rsidP="00901441">
      <w:pPr>
        <w:widowControl/>
        <w:snapToGrid w:val="0"/>
        <w:spacing w:line="560" w:lineRule="exact"/>
        <w:rPr>
          <w:rFonts w:ascii="宋体" w:hAnsi="宋体"/>
          <w:b/>
          <w:kern w:val="0"/>
          <w:sz w:val="24"/>
        </w:rPr>
      </w:pPr>
      <w:r w:rsidRPr="00255BD8">
        <w:rPr>
          <w:rFonts w:ascii="仿宋_GB2312" w:eastAsia="仿宋_GB2312" w:hAnsi="宋体" w:hint="eastAsia"/>
          <w:b/>
          <w:kern w:val="0"/>
          <w:sz w:val="30"/>
          <w:szCs w:val="30"/>
        </w:rPr>
        <w:t>附件</w:t>
      </w:r>
    </w:p>
    <w:p w:rsidR="00901441" w:rsidRPr="00255BD8" w:rsidRDefault="00901441" w:rsidP="00901441">
      <w:pPr>
        <w:widowControl/>
        <w:snapToGrid w:val="0"/>
        <w:spacing w:line="560" w:lineRule="exact"/>
        <w:jc w:val="center"/>
        <w:rPr>
          <w:rFonts w:ascii="方正大标宋简体" w:eastAsia="方正大标宋简体" w:hAnsi="宋体"/>
          <w:kern w:val="0"/>
          <w:sz w:val="42"/>
          <w:szCs w:val="42"/>
        </w:rPr>
      </w:pPr>
      <w:r w:rsidRPr="00255BD8">
        <w:rPr>
          <w:rFonts w:ascii="方正大标宋简体" w:eastAsia="方正大标宋简体" w:hAnsi="宋体" w:hint="eastAsia"/>
          <w:kern w:val="0"/>
          <w:sz w:val="42"/>
          <w:szCs w:val="42"/>
        </w:rPr>
        <w:t>废止的业务规则目录</w:t>
      </w:r>
    </w:p>
    <w:p w:rsidR="00901441" w:rsidRPr="007F2570" w:rsidRDefault="00901441" w:rsidP="00901441">
      <w:pPr>
        <w:widowControl/>
        <w:snapToGrid w:val="0"/>
        <w:spacing w:line="560" w:lineRule="exact"/>
        <w:jc w:val="center"/>
        <w:rPr>
          <w:rFonts w:ascii="宋体" w:hAnsi="宋体"/>
          <w:b/>
          <w:kern w:val="0"/>
          <w:sz w:val="24"/>
        </w:rPr>
      </w:pPr>
      <w:r w:rsidRPr="00412351">
        <w:rPr>
          <w:rFonts w:ascii="仿宋_GB2312" w:eastAsia="仿宋_GB2312" w:hAnsi="宋体" w:hint="eastAsia"/>
          <w:b/>
          <w:kern w:val="0"/>
          <w:sz w:val="30"/>
          <w:szCs w:val="30"/>
        </w:rPr>
        <w:t>（第</w:t>
      </w:r>
      <w:r>
        <w:rPr>
          <w:rFonts w:ascii="仿宋_GB2312" w:eastAsia="仿宋_GB2312" w:hAnsi="宋体" w:hint="eastAsia"/>
          <w:b/>
          <w:kern w:val="0"/>
          <w:sz w:val="30"/>
          <w:szCs w:val="30"/>
        </w:rPr>
        <w:t>十</w:t>
      </w:r>
      <w:r w:rsidRPr="00412351">
        <w:rPr>
          <w:rFonts w:ascii="仿宋_GB2312" w:eastAsia="仿宋_GB2312" w:hAnsi="宋体" w:hint="eastAsia"/>
          <w:b/>
          <w:kern w:val="0"/>
          <w:sz w:val="30"/>
          <w:szCs w:val="30"/>
        </w:rPr>
        <w:t>批）</w:t>
      </w:r>
    </w:p>
    <w:p w:rsidR="00901441" w:rsidRDefault="00901441" w:rsidP="00901441"/>
    <w:tbl>
      <w:tblPr>
        <w:tblW w:w="14140" w:type="dxa"/>
        <w:tblInd w:w="103" w:type="dxa"/>
        <w:tblLook w:val="04A0"/>
      </w:tblPr>
      <w:tblGrid>
        <w:gridCol w:w="720"/>
        <w:gridCol w:w="2080"/>
        <w:gridCol w:w="3159"/>
        <w:gridCol w:w="1984"/>
        <w:gridCol w:w="1457"/>
        <w:gridCol w:w="4740"/>
      </w:tblGrid>
      <w:tr w:rsidR="00901441" w:rsidRPr="00496C33" w:rsidTr="00386B67">
        <w:trPr>
          <w:trHeight w:val="115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441" w:rsidRPr="00496C33" w:rsidRDefault="00901441" w:rsidP="00386B67">
            <w:pPr>
              <w:widowControl/>
              <w:jc w:val="center"/>
              <w:rPr>
                <w:rFonts w:ascii="宋体" w:hAnsi="宋体" w:cs="宋体"/>
                <w:b/>
                <w:kern w:val="0"/>
                <w:sz w:val="24"/>
              </w:rPr>
            </w:pPr>
            <w:r w:rsidRPr="00496C33">
              <w:rPr>
                <w:rFonts w:ascii="宋体" w:hAnsi="宋体" w:cs="宋体" w:hint="eastAsia"/>
                <w:b/>
                <w:kern w:val="0"/>
                <w:sz w:val="24"/>
              </w:rPr>
              <w:t>编号</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901441" w:rsidRPr="0026355D" w:rsidRDefault="00901441" w:rsidP="00386B67">
            <w:pPr>
              <w:widowControl/>
              <w:jc w:val="center"/>
              <w:rPr>
                <w:rFonts w:ascii="宋体" w:hAnsi="宋体" w:cs="宋体"/>
                <w:b/>
                <w:kern w:val="0"/>
                <w:sz w:val="24"/>
              </w:rPr>
            </w:pPr>
            <w:r w:rsidRPr="0026355D">
              <w:rPr>
                <w:rFonts w:ascii="宋体" w:hAnsi="宋体" w:cs="宋体" w:hint="eastAsia"/>
                <w:b/>
                <w:kern w:val="0"/>
                <w:sz w:val="24"/>
              </w:rPr>
              <w:t>发文</w:t>
            </w:r>
            <w:proofErr w:type="gramStart"/>
            <w:r w:rsidRPr="0026355D">
              <w:rPr>
                <w:rFonts w:ascii="宋体" w:hAnsi="宋体" w:cs="宋体" w:hint="eastAsia"/>
                <w:b/>
                <w:kern w:val="0"/>
                <w:sz w:val="24"/>
              </w:rPr>
              <w:t>文</w:t>
            </w:r>
            <w:proofErr w:type="gramEnd"/>
            <w:r w:rsidRPr="0026355D">
              <w:rPr>
                <w:rFonts w:ascii="宋体" w:hAnsi="宋体" w:cs="宋体" w:hint="eastAsia"/>
                <w:b/>
                <w:kern w:val="0"/>
                <w:sz w:val="24"/>
              </w:rPr>
              <w:t>号</w:t>
            </w:r>
          </w:p>
        </w:tc>
        <w:tc>
          <w:tcPr>
            <w:tcW w:w="3159" w:type="dxa"/>
            <w:tcBorders>
              <w:top w:val="single" w:sz="4" w:space="0" w:color="auto"/>
              <w:left w:val="nil"/>
              <w:bottom w:val="single" w:sz="4" w:space="0" w:color="auto"/>
              <w:right w:val="single" w:sz="4" w:space="0" w:color="auto"/>
            </w:tcBorders>
            <w:shd w:val="clear" w:color="auto" w:fill="auto"/>
            <w:noWrap/>
            <w:vAlign w:val="center"/>
            <w:hideMark/>
          </w:tcPr>
          <w:p w:rsidR="00901441" w:rsidRPr="0026355D" w:rsidRDefault="00901441" w:rsidP="00386B67">
            <w:pPr>
              <w:widowControl/>
              <w:jc w:val="center"/>
              <w:rPr>
                <w:rFonts w:ascii="宋体" w:hAnsi="宋体" w:cs="宋体"/>
                <w:b/>
                <w:kern w:val="0"/>
                <w:sz w:val="24"/>
              </w:rPr>
            </w:pPr>
            <w:r w:rsidRPr="0026355D">
              <w:rPr>
                <w:rFonts w:ascii="宋体" w:hAnsi="宋体" w:cs="宋体" w:hint="eastAsia"/>
                <w:b/>
                <w:kern w:val="0"/>
                <w:sz w:val="24"/>
              </w:rPr>
              <w:t>规则名称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01441" w:rsidRPr="0026355D" w:rsidRDefault="00901441" w:rsidP="00386B67">
            <w:pPr>
              <w:widowControl/>
              <w:jc w:val="center"/>
              <w:rPr>
                <w:rFonts w:ascii="宋体" w:hAnsi="宋体" w:cs="宋体"/>
                <w:b/>
                <w:kern w:val="0"/>
                <w:sz w:val="24"/>
              </w:rPr>
            </w:pPr>
            <w:r w:rsidRPr="0026355D">
              <w:rPr>
                <w:rFonts w:ascii="宋体" w:hAnsi="宋体" w:cs="宋体" w:hint="eastAsia"/>
                <w:b/>
                <w:kern w:val="0"/>
                <w:sz w:val="24"/>
              </w:rPr>
              <w:t>发布机构</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rsidR="00901441" w:rsidRPr="0026355D" w:rsidRDefault="00901441" w:rsidP="00386B67">
            <w:pPr>
              <w:widowControl/>
              <w:jc w:val="center"/>
              <w:rPr>
                <w:rFonts w:ascii="宋体" w:hAnsi="宋体" w:cs="宋体"/>
                <w:b/>
                <w:kern w:val="0"/>
                <w:sz w:val="24"/>
              </w:rPr>
            </w:pPr>
            <w:r w:rsidRPr="0026355D">
              <w:rPr>
                <w:rFonts w:ascii="宋体" w:hAnsi="宋体" w:cs="宋体" w:hint="eastAsia"/>
                <w:b/>
                <w:kern w:val="0"/>
                <w:sz w:val="24"/>
              </w:rPr>
              <w:t>发布日期</w:t>
            </w:r>
          </w:p>
        </w:tc>
        <w:tc>
          <w:tcPr>
            <w:tcW w:w="4740" w:type="dxa"/>
            <w:tcBorders>
              <w:top w:val="single" w:sz="4" w:space="0" w:color="auto"/>
              <w:left w:val="nil"/>
              <w:bottom w:val="single" w:sz="4" w:space="0" w:color="auto"/>
              <w:right w:val="single" w:sz="4" w:space="0" w:color="auto"/>
            </w:tcBorders>
            <w:shd w:val="clear" w:color="auto" w:fill="auto"/>
            <w:noWrap/>
            <w:vAlign w:val="center"/>
            <w:hideMark/>
          </w:tcPr>
          <w:p w:rsidR="00901441" w:rsidRPr="0026355D" w:rsidRDefault="00901441" w:rsidP="00386B67">
            <w:pPr>
              <w:widowControl/>
              <w:jc w:val="center"/>
              <w:rPr>
                <w:rFonts w:ascii="宋体" w:hAnsi="宋体" w:cs="宋体"/>
                <w:b/>
                <w:kern w:val="0"/>
                <w:sz w:val="24"/>
              </w:rPr>
            </w:pPr>
            <w:r w:rsidRPr="0026355D">
              <w:rPr>
                <w:rFonts w:ascii="宋体" w:hAnsi="宋体" w:cs="宋体" w:hint="eastAsia"/>
                <w:b/>
                <w:kern w:val="0"/>
                <w:sz w:val="24"/>
              </w:rPr>
              <w:t>废止事由/初评意见</w:t>
            </w:r>
          </w:p>
        </w:tc>
      </w:tr>
      <w:tr w:rsidR="00901441" w:rsidRPr="00496C33" w:rsidTr="00386B67">
        <w:trPr>
          <w:trHeight w:val="10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01441" w:rsidRPr="00496C33" w:rsidRDefault="00901441" w:rsidP="00386B67">
            <w:pPr>
              <w:widowControl/>
              <w:jc w:val="center"/>
              <w:rPr>
                <w:rFonts w:ascii="宋体" w:hAnsi="宋体" w:cs="宋体"/>
                <w:kern w:val="0"/>
                <w:sz w:val="24"/>
              </w:rPr>
            </w:pPr>
            <w:r>
              <w:rPr>
                <w:rFonts w:ascii="宋体" w:hAnsi="宋体" w:cs="宋体" w:hint="eastAsia"/>
                <w:kern w:val="0"/>
                <w:sz w:val="24"/>
              </w:rPr>
              <w:t>1</w:t>
            </w:r>
          </w:p>
        </w:tc>
        <w:tc>
          <w:tcPr>
            <w:tcW w:w="2080" w:type="dxa"/>
            <w:tcBorders>
              <w:top w:val="nil"/>
              <w:left w:val="nil"/>
              <w:bottom w:val="single" w:sz="4" w:space="0" w:color="auto"/>
              <w:right w:val="single" w:sz="4" w:space="0" w:color="auto"/>
            </w:tcBorders>
            <w:shd w:val="clear" w:color="auto" w:fill="auto"/>
            <w:vAlign w:val="center"/>
            <w:hideMark/>
          </w:tcPr>
          <w:p w:rsidR="00901441" w:rsidRDefault="00901441" w:rsidP="00386B67">
            <w:pPr>
              <w:widowControl/>
              <w:jc w:val="center"/>
              <w:rPr>
                <w:rFonts w:ascii="宋体" w:hAnsi="宋体" w:cs="宋体"/>
                <w:kern w:val="0"/>
                <w:sz w:val="24"/>
              </w:rPr>
            </w:pPr>
            <w:r w:rsidRPr="00263822">
              <w:rPr>
                <w:rFonts w:ascii="宋体" w:hAnsi="宋体" w:cs="宋体" w:hint="eastAsia"/>
                <w:kern w:val="0"/>
                <w:sz w:val="24"/>
              </w:rPr>
              <w:t>上证字［1999］</w:t>
            </w:r>
          </w:p>
          <w:p w:rsidR="00901441" w:rsidRPr="0026355D" w:rsidRDefault="00901441" w:rsidP="00386B67">
            <w:pPr>
              <w:widowControl/>
              <w:jc w:val="center"/>
              <w:rPr>
                <w:rFonts w:ascii="宋体" w:hAnsi="宋体" w:cs="宋体"/>
                <w:kern w:val="0"/>
                <w:sz w:val="24"/>
              </w:rPr>
            </w:pPr>
            <w:r w:rsidRPr="00263822">
              <w:rPr>
                <w:rFonts w:ascii="宋体" w:hAnsi="宋体" w:cs="宋体" w:hint="eastAsia"/>
                <w:kern w:val="0"/>
                <w:sz w:val="24"/>
              </w:rPr>
              <w:t>7号</w:t>
            </w:r>
          </w:p>
        </w:tc>
        <w:tc>
          <w:tcPr>
            <w:tcW w:w="3159" w:type="dxa"/>
            <w:tcBorders>
              <w:top w:val="nil"/>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263822">
              <w:rPr>
                <w:rFonts w:ascii="宋体" w:hAnsi="宋体" w:cs="宋体" w:hint="eastAsia"/>
                <w:kern w:val="0"/>
                <w:sz w:val="24"/>
              </w:rPr>
              <w:t>上海证券交易所章程</w:t>
            </w:r>
          </w:p>
        </w:tc>
        <w:tc>
          <w:tcPr>
            <w:tcW w:w="1984" w:type="dxa"/>
            <w:tcBorders>
              <w:top w:val="nil"/>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263822">
              <w:rPr>
                <w:rFonts w:ascii="宋体" w:hAnsi="宋体" w:cs="宋体" w:hint="eastAsia"/>
                <w:kern w:val="0"/>
                <w:sz w:val="24"/>
              </w:rPr>
              <w:t>上海证券交易所</w:t>
            </w:r>
          </w:p>
        </w:tc>
        <w:tc>
          <w:tcPr>
            <w:tcW w:w="1457" w:type="dxa"/>
            <w:tcBorders>
              <w:top w:val="nil"/>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263822">
              <w:rPr>
                <w:rFonts w:ascii="宋体" w:hAnsi="宋体" w:cs="宋体"/>
                <w:kern w:val="0"/>
                <w:sz w:val="24"/>
              </w:rPr>
              <w:t>1999/8/12</w:t>
            </w:r>
          </w:p>
        </w:tc>
        <w:tc>
          <w:tcPr>
            <w:tcW w:w="4740" w:type="dxa"/>
            <w:tcBorders>
              <w:top w:val="nil"/>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263822">
              <w:rPr>
                <w:rFonts w:ascii="宋体" w:hAnsi="宋体" w:cs="宋体" w:hint="eastAsia"/>
                <w:kern w:val="0"/>
                <w:sz w:val="24"/>
              </w:rPr>
              <w:t>于2016年11月11日发布的《关于发布&lt;上海证券交易所章程&gt;的通知》（上证发〔2016〕69号）所废止。</w:t>
            </w:r>
          </w:p>
        </w:tc>
      </w:tr>
      <w:tr w:rsidR="00901441" w:rsidRPr="00496C33" w:rsidTr="00386B67">
        <w:trPr>
          <w:trHeight w:val="9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01441" w:rsidRDefault="00901441" w:rsidP="00386B67">
            <w:pPr>
              <w:widowControl/>
              <w:jc w:val="center"/>
              <w:rPr>
                <w:rFonts w:ascii="宋体" w:hAnsi="宋体" w:cs="宋体"/>
                <w:kern w:val="0"/>
                <w:sz w:val="24"/>
              </w:rPr>
            </w:pPr>
            <w:r>
              <w:rPr>
                <w:rFonts w:ascii="宋体" w:hAnsi="宋体" w:cs="宋体" w:hint="eastAsia"/>
                <w:kern w:val="0"/>
                <w:sz w:val="24"/>
              </w:rPr>
              <w:t>2</w:t>
            </w:r>
          </w:p>
        </w:tc>
        <w:tc>
          <w:tcPr>
            <w:tcW w:w="2080" w:type="dxa"/>
            <w:tcBorders>
              <w:top w:val="nil"/>
              <w:left w:val="nil"/>
              <w:bottom w:val="single" w:sz="4" w:space="0" w:color="auto"/>
              <w:right w:val="single" w:sz="4" w:space="0" w:color="auto"/>
            </w:tcBorders>
            <w:shd w:val="clear" w:color="auto" w:fill="auto"/>
            <w:vAlign w:val="center"/>
            <w:hideMark/>
          </w:tcPr>
          <w:p w:rsidR="00901441" w:rsidRDefault="00901441" w:rsidP="00386B67">
            <w:pPr>
              <w:widowControl/>
              <w:jc w:val="center"/>
              <w:rPr>
                <w:rFonts w:ascii="宋体" w:hAnsi="宋体" w:cs="宋体"/>
                <w:kern w:val="0"/>
                <w:sz w:val="24"/>
              </w:rPr>
            </w:pPr>
            <w:r w:rsidRPr="00DF7ED4">
              <w:rPr>
                <w:rFonts w:ascii="宋体" w:hAnsi="宋体" w:cs="宋体" w:hint="eastAsia"/>
                <w:kern w:val="0"/>
                <w:sz w:val="24"/>
              </w:rPr>
              <w:t>上证理字[2002]</w:t>
            </w:r>
          </w:p>
          <w:p w:rsidR="00901441" w:rsidRPr="0026355D" w:rsidRDefault="00901441" w:rsidP="00386B67">
            <w:pPr>
              <w:widowControl/>
              <w:jc w:val="center"/>
              <w:rPr>
                <w:rFonts w:ascii="宋体" w:hAnsi="宋体" w:cs="宋体"/>
                <w:kern w:val="0"/>
                <w:sz w:val="24"/>
              </w:rPr>
            </w:pPr>
            <w:r w:rsidRPr="00DF7ED4">
              <w:rPr>
                <w:rFonts w:ascii="宋体" w:hAnsi="宋体" w:cs="宋体" w:hint="eastAsia"/>
                <w:kern w:val="0"/>
                <w:sz w:val="24"/>
              </w:rPr>
              <w:t>1号</w:t>
            </w:r>
          </w:p>
        </w:tc>
        <w:tc>
          <w:tcPr>
            <w:tcW w:w="3159" w:type="dxa"/>
            <w:tcBorders>
              <w:top w:val="nil"/>
              <w:left w:val="nil"/>
              <w:bottom w:val="single" w:sz="4" w:space="0" w:color="auto"/>
              <w:right w:val="single" w:sz="4" w:space="0" w:color="auto"/>
            </w:tcBorders>
            <w:shd w:val="clear" w:color="auto" w:fill="auto"/>
            <w:vAlign w:val="center"/>
            <w:hideMark/>
          </w:tcPr>
          <w:p w:rsidR="00901441" w:rsidRPr="005348AC" w:rsidRDefault="00901441" w:rsidP="00386B67">
            <w:pPr>
              <w:widowControl/>
              <w:jc w:val="center"/>
              <w:rPr>
                <w:rFonts w:ascii="宋体" w:hAnsi="宋体" w:cs="宋体"/>
                <w:kern w:val="0"/>
                <w:sz w:val="24"/>
              </w:rPr>
            </w:pPr>
            <w:r w:rsidRPr="00DF7ED4">
              <w:rPr>
                <w:rFonts w:ascii="宋体" w:hAnsi="宋体" w:cs="宋体" w:hint="eastAsia"/>
                <w:kern w:val="0"/>
                <w:sz w:val="24"/>
              </w:rPr>
              <w:t>上海证券交易所理事会监督委员会工作规则</w:t>
            </w:r>
          </w:p>
        </w:tc>
        <w:tc>
          <w:tcPr>
            <w:tcW w:w="1984" w:type="dxa"/>
            <w:tcBorders>
              <w:top w:val="nil"/>
              <w:left w:val="nil"/>
              <w:bottom w:val="single" w:sz="4" w:space="0" w:color="auto"/>
              <w:right w:val="single" w:sz="4" w:space="0" w:color="auto"/>
            </w:tcBorders>
            <w:shd w:val="clear" w:color="auto" w:fill="auto"/>
            <w:vAlign w:val="center"/>
            <w:hideMark/>
          </w:tcPr>
          <w:p w:rsidR="00901441" w:rsidRPr="00263822" w:rsidRDefault="00901441" w:rsidP="00386B67">
            <w:pPr>
              <w:widowControl/>
              <w:jc w:val="center"/>
              <w:rPr>
                <w:rFonts w:ascii="宋体" w:hAnsi="宋体" w:cs="宋体"/>
                <w:kern w:val="0"/>
                <w:sz w:val="24"/>
              </w:rPr>
            </w:pPr>
            <w:r w:rsidRPr="00263822">
              <w:rPr>
                <w:rFonts w:ascii="宋体" w:hAnsi="宋体" w:cs="宋体" w:hint="eastAsia"/>
                <w:kern w:val="0"/>
                <w:sz w:val="24"/>
              </w:rPr>
              <w:t>上海证券交易所</w:t>
            </w:r>
          </w:p>
        </w:tc>
        <w:tc>
          <w:tcPr>
            <w:tcW w:w="1457" w:type="dxa"/>
            <w:tcBorders>
              <w:top w:val="nil"/>
              <w:left w:val="nil"/>
              <w:bottom w:val="single" w:sz="4" w:space="0" w:color="auto"/>
              <w:right w:val="single" w:sz="4" w:space="0" w:color="auto"/>
            </w:tcBorders>
            <w:shd w:val="clear" w:color="auto" w:fill="auto"/>
            <w:vAlign w:val="center"/>
            <w:hideMark/>
          </w:tcPr>
          <w:p w:rsidR="00901441" w:rsidRPr="005348AC" w:rsidRDefault="00901441" w:rsidP="00386B67">
            <w:pPr>
              <w:widowControl/>
              <w:jc w:val="center"/>
              <w:rPr>
                <w:rFonts w:ascii="宋体" w:hAnsi="宋体" w:cs="宋体"/>
                <w:kern w:val="0"/>
                <w:sz w:val="24"/>
              </w:rPr>
            </w:pPr>
            <w:r w:rsidRPr="00DF7ED4">
              <w:rPr>
                <w:rFonts w:ascii="宋体" w:hAnsi="宋体" w:cs="宋体"/>
                <w:kern w:val="0"/>
                <w:sz w:val="24"/>
              </w:rPr>
              <w:t>2002/8/26</w:t>
            </w:r>
          </w:p>
        </w:tc>
        <w:tc>
          <w:tcPr>
            <w:tcW w:w="4740" w:type="dxa"/>
            <w:tcBorders>
              <w:top w:val="nil"/>
              <w:left w:val="nil"/>
              <w:bottom w:val="single" w:sz="4" w:space="0" w:color="auto"/>
              <w:right w:val="single" w:sz="4" w:space="0" w:color="auto"/>
            </w:tcBorders>
            <w:shd w:val="clear" w:color="auto" w:fill="auto"/>
            <w:vAlign w:val="center"/>
            <w:hideMark/>
          </w:tcPr>
          <w:p w:rsidR="00901441" w:rsidRPr="005348AC" w:rsidRDefault="00901441" w:rsidP="00386B67">
            <w:pPr>
              <w:widowControl/>
              <w:jc w:val="center"/>
              <w:rPr>
                <w:rFonts w:ascii="宋体" w:hAnsi="宋体" w:cs="宋体"/>
                <w:kern w:val="0"/>
                <w:sz w:val="24"/>
              </w:rPr>
            </w:pPr>
            <w:r>
              <w:rPr>
                <w:rFonts w:ascii="宋体" w:hAnsi="宋体" w:cs="宋体" w:hint="eastAsia"/>
                <w:kern w:val="0"/>
                <w:sz w:val="24"/>
              </w:rPr>
              <w:t>自即日起废止。</w:t>
            </w:r>
          </w:p>
        </w:tc>
      </w:tr>
      <w:tr w:rsidR="00901441" w:rsidRPr="00496C33" w:rsidTr="00386B67">
        <w:trPr>
          <w:trHeight w:val="976"/>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01441" w:rsidRDefault="00901441" w:rsidP="00386B67">
            <w:pPr>
              <w:widowControl/>
              <w:jc w:val="center"/>
              <w:rPr>
                <w:rFonts w:ascii="宋体" w:hAnsi="宋体" w:cs="宋体"/>
                <w:kern w:val="0"/>
                <w:sz w:val="24"/>
              </w:rPr>
            </w:pPr>
            <w:r>
              <w:rPr>
                <w:rFonts w:ascii="宋体" w:hAnsi="宋体" w:cs="宋体" w:hint="eastAsia"/>
                <w:kern w:val="0"/>
                <w:sz w:val="24"/>
              </w:rPr>
              <w:t>3</w:t>
            </w:r>
          </w:p>
        </w:tc>
        <w:tc>
          <w:tcPr>
            <w:tcW w:w="2080" w:type="dxa"/>
            <w:tcBorders>
              <w:top w:val="nil"/>
              <w:left w:val="nil"/>
              <w:bottom w:val="single" w:sz="4" w:space="0" w:color="auto"/>
              <w:right w:val="single" w:sz="4" w:space="0" w:color="auto"/>
            </w:tcBorders>
            <w:shd w:val="clear" w:color="auto" w:fill="auto"/>
            <w:vAlign w:val="center"/>
            <w:hideMark/>
          </w:tcPr>
          <w:p w:rsidR="00901441" w:rsidRDefault="00901441" w:rsidP="00386B67">
            <w:pPr>
              <w:widowControl/>
              <w:jc w:val="center"/>
              <w:rPr>
                <w:rFonts w:ascii="宋体" w:hAnsi="宋体" w:cs="宋体"/>
                <w:kern w:val="0"/>
                <w:sz w:val="24"/>
              </w:rPr>
            </w:pPr>
            <w:r w:rsidRPr="00DF7ED4">
              <w:rPr>
                <w:rFonts w:ascii="宋体" w:hAnsi="宋体" w:cs="宋体" w:hint="eastAsia"/>
                <w:kern w:val="0"/>
                <w:sz w:val="24"/>
              </w:rPr>
              <w:t>上证理字[2002]</w:t>
            </w:r>
          </w:p>
          <w:p w:rsidR="00901441" w:rsidRPr="0026355D" w:rsidRDefault="00901441" w:rsidP="00386B67">
            <w:pPr>
              <w:widowControl/>
              <w:jc w:val="center"/>
              <w:rPr>
                <w:rFonts w:ascii="宋体" w:hAnsi="宋体" w:cs="宋体"/>
                <w:kern w:val="0"/>
                <w:sz w:val="24"/>
              </w:rPr>
            </w:pPr>
            <w:r w:rsidRPr="00DF7ED4">
              <w:rPr>
                <w:rFonts w:ascii="宋体" w:hAnsi="宋体" w:cs="宋体" w:hint="eastAsia"/>
                <w:kern w:val="0"/>
                <w:sz w:val="24"/>
              </w:rPr>
              <w:t>1号</w:t>
            </w:r>
          </w:p>
        </w:tc>
        <w:tc>
          <w:tcPr>
            <w:tcW w:w="3159" w:type="dxa"/>
            <w:tcBorders>
              <w:top w:val="nil"/>
              <w:left w:val="nil"/>
              <w:bottom w:val="single" w:sz="4" w:space="0" w:color="auto"/>
              <w:right w:val="single" w:sz="4" w:space="0" w:color="auto"/>
            </w:tcBorders>
            <w:shd w:val="clear" w:color="auto" w:fill="auto"/>
            <w:vAlign w:val="center"/>
            <w:hideMark/>
          </w:tcPr>
          <w:p w:rsidR="00901441" w:rsidRPr="005348AC" w:rsidRDefault="00901441" w:rsidP="00386B67">
            <w:pPr>
              <w:widowControl/>
              <w:jc w:val="center"/>
              <w:rPr>
                <w:rFonts w:ascii="宋体" w:hAnsi="宋体" w:cs="宋体"/>
                <w:kern w:val="0"/>
                <w:sz w:val="24"/>
              </w:rPr>
            </w:pPr>
            <w:r w:rsidRPr="00DF7ED4">
              <w:rPr>
                <w:rFonts w:ascii="宋体" w:hAnsi="宋体" w:cs="宋体" w:hint="eastAsia"/>
                <w:kern w:val="0"/>
                <w:sz w:val="24"/>
              </w:rPr>
              <w:t>上海证券交易所理事会会员管理委员会工作规则</w:t>
            </w:r>
          </w:p>
        </w:tc>
        <w:tc>
          <w:tcPr>
            <w:tcW w:w="1984" w:type="dxa"/>
            <w:tcBorders>
              <w:top w:val="nil"/>
              <w:left w:val="nil"/>
              <w:bottom w:val="single" w:sz="4" w:space="0" w:color="auto"/>
              <w:right w:val="single" w:sz="4" w:space="0" w:color="auto"/>
            </w:tcBorders>
            <w:shd w:val="clear" w:color="auto" w:fill="auto"/>
            <w:vAlign w:val="center"/>
            <w:hideMark/>
          </w:tcPr>
          <w:p w:rsidR="00901441" w:rsidRPr="00263822" w:rsidRDefault="00901441" w:rsidP="00386B67">
            <w:pPr>
              <w:widowControl/>
              <w:jc w:val="center"/>
              <w:rPr>
                <w:rFonts w:ascii="宋体" w:hAnsi="宋体" w:cs="宋体"/>
                <w:kern w:val="0"/>
                <w:sz w:val="24"/>
              </w:rPr>
            </w:pPr>
            <w:r w:rsidRPr="00263822">
              <w:rPr>
                <w:rFonts w:ascii="宋体" w:hAnsi="宋体" w:cs="宋体" w:hint="eastAsia"/>
                <w:kern w:val="0"/>
                <w:sz w:val="24"/>
              </w:rPr>
              <w:t>上海证券交易所</w:t>
            </w:r>
          </w:p>
        </w:tc>
        <w:tc>
          <w:tcPr>
            <w:tcW w:w="1457" w:type="dxa"/>
            <w:tcBorders>
              <w:top w:val="nil"/>
              <w:left w:val="nil"/>
              <w:bottom w:val="single" w:sz="4" w:space="0" w:color="auto"/>
              <w:right w:val="single" w:sz="4" w:space="0" w:color="auto"/>
            </w:tcBorders>
            <w:shd w:val="clear" w:color="auto" w:fill="auto"/>
            <w:vAlign w:val="center"/>
            <w:hideMark/>
          </w:tcPr>
          <w:p w:rsidR="00901441" w:rsidRPr="005348AC" w:rsidRDefault="00901441" w:rsidP="00386B67">
            <w:pPr>
              <w:widowControl/>
              <w:jc w:val="center"/>
              <w:rPr>
                <w:rFonts w:ascii="宋体" w:hAnsi="宋体" w:cs="宋体"/>
                <w:kern w:val="0"/>
                <w:sz w:val="24"/>
              </w:rPr>
            </w:pPr>
            <w:r w:rsidRPr="00DF7ED4">
              <w:rPr>
                <w:rFonts w:ascii="宋体" w:hAnsi="宋体" w:cs="宋体"/>
                <w:kern w:val="0"/>
                <w:sz w:val="24"/>
              </w:rPr>
              <w:t>2002/8/26</w:t>
            </w:r>
          </w:p>
        </w:tc>
        <w:tc>
          <w:tcPr>
            <w:tcW w:w="4740" w:type="dxa"/>
            <w:tcBorders>
              <w:top w:val="nil"/>
              <w:left w:val="nil"/>
              <w:bottom w:val="single" w:sz="4" w:space="0" w:color="auto"/>
              <w:right w:val="single" w:sz="4" w:space="0" w:color="auto"/>
            </w:tcBorders>
            <w:shd w:val="clear" w:color="auto" w:fill="auto"/>
            <w:vAlign w:val="center"/>
            <w:hideMark/>
          </w:tcPr>
          <w:p w:rsidR="00901441" w:rsidRPr="005348AC" w:rsidRDefault="00901441" w:rsidP="00386B67">
            <w:pPr>
              <w:widowControl/>
              <w:jc w:val="center"/>
              <w:rPr>
                <w:rFonts w:ascii="宋体" w:hAnsi="宋体" w:cs="宋体"/>
                <w:kern w:val="0"/>
                <w:sz w:val="24"/>
              </w:rPr>
            </w:pPr>
            <w:r>
              <w:rPr>
                <w:rFonts w:ascii="宋体" w:hAnsi="宋体" w:cs="宋体" w:hint="eastAsia"/>
                <w:kern w:val="0"/>
                <w:sz w:val="24"/>
              </w:rPr>
              <w:t>自即日起废止。</w:t>
            </w:r>
          </w:p>
        </w:tc>
      </w:tr>
      <w:tr w:rsidR="00901441" w:rsidRPr="00496C33" w:rsidTr="00386B67">
        <w:trPr>
          <w:trHeight w:val="11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01441" w:rsidRPr="00496C33" w:rsidRDefault="00901441" w:rsidP="00386B67">
            <w:pPr>
              <w:widowControl/>
              <w:jc w:val="center"/>
              <w:rPr>
                <w:rFonts w:ascii="宋体" w:hAnsi="宋体" w:cs="宋体"/>
                <w:kern w:val="0"/>
                <w:sz w:val="24"/>
              </w:rPr>
            </w:pPr>
            <w:r>
              <w:rPr>
                <w:rFonts w:ascii="宋体" w:hAnsi="宋体" w:cs="宋体" w:hint="eastAsia"/>
                <w:kern w:val="0"/>
                <w:sz w:val="24"/>
              </w:rPr>
              <w:t>4</w:t>
            </w:r>
          </w:p>
        </w:tc>
        <w:tc>
          <w:tcPr>
            <w:tcW w:w="2080" w:type="dxa"/>
            <w:tcBorders>
              <w:top w:val="nil"/>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52374E">
              <w:rPr>
                <w:rFonts w:ascii="宋体" w:hAnsi="宋体" w:cs="宋体" w:hint="eastAsia"/>
                <w:kern w:val="0"/>
                <w:sz w:val="24"/>
              </w:rPr>
              <w:t>上证法字〔2007〕9号</w:t>
            </w:r>
          </w:p>
        </w:tc>
        <w:tc>
          <w:tcPr>
            <w:tcW w:w="3159" w:type="dxa"/>
            <w:tcBorders>
              <w:top w:val="nil"/>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5348AC">
              <w:rPr>
                <w:rFonts w:ascii="宋体" w:hAnsi="宋体" w:cs="宋体" w:hint="eastAsia"/>
                <w:kern w:val="0"/>
                <w:sz w:val="24"/>
              </w:rPr>
              <w:t>上海证券交易所复核制度暂行规定</w:t>
            </w:r>
          </w:p>
        </w:tc>
        <w:tc>
          <w:tcPr>
            <w:tcW w:w="1984" w:type="dxa"/>
            <w:tcBorders>
              <w:top w:val="nil"/>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263822">
              <w:rPr>
                <w:rFonts w:ascii="宋体" w:hAnsi="宋体" w:cs="宋体" w:hint="eastAsia"/>
                <w:kern w:val="0"/>
                <w:sz w:val="24"/>
              </w:rPr>
              <w:t>上海证券交易所</w:t>
            </w:r>
          </w:p>
        </w:tc>
        <w:tc>
          <w:tcPr>
            <w:tcW w:w="1457" w:type="dxa"/>
            <w:tcBorders>
              <w:top w:val="nil"/>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5348AC">
              <w:rPr>
                <w:rFonts w:ascii="宋体" w:hAnsi="宋体" w:cs="宋体"/>
                <w:kern w:val="0"/>
                <w:sz w:val="24"/>
              </w:rPr>
              <w:t>2007/11/19</w:t>
            </w:r>
          </w:p>
        </w:tc>
        <w:tc>
          <w:tcPr>
            <w:tcW w:w="4740" w:type="dxa"/>
            <w:tcBorders>
              <w:top w:val="nil"/>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5348AC">
              <w:rPr>
                <w:rFonts w:ascii="宋体" w:hAnsi="宋体" w:cs="宋体" w:hint="eastAsia"/>
                <w:kern w:val="0"/>
                <w:sz w:val="24"/>
              </w:rPr>
              <w:t>于2016年11月18日发布的《关于发布&lt;上海证券交易所复核实施办法&gt;的通知》（上证发〔2016〕71号）所废止。</w:t>
            </w:r>
          </w:p>
        </w:tc>
      </w:tr>
      <w:tr w:rsidR="00901441" w:rsidRPr="00496C33" w:rsidTr="00386B67">
        <w:trPr>
          <w:trHeight w:val="98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441" w:rsidRPr="00496C33" w:rsidRDefault="00901441" w:rsidP="00386B67">
            <w:pPr>
              <w:widowControl/>
              <w:jc w:val="center"/>
              <w:rPr>
                <w:rFonts w:ascii="宋体" w:hAnsi="宋体" w:cs="宋体"/>
                <w:kern w:val="0"/>
                <w:sz w:val="24"/>
              </w:rPr>
            </w:pPr>
            <w:r>
              <w:rPr>
                <w:rFonts w:ascii="宋体" w:hAnsi="宋体" w:cs="宋体" w:hint="eastAsia"/>
                <w:kern w:val="0"/>
                <w:sz w:val="24"/>
              </w:rPr>
              <w:lastRenderedPageBreak/>
              <w:t>5</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CD6C4D">
              <w:rPr>
                <w:rFonts w:ascii="宋体" w:hAnsi="宋体" w:cs="宋体" w:hint="eastAsia"/>
                <w:kern w:val="0"/>
                <w:sz w:val="24"/>
              </w:rPr>
              <w:t>上证公字［2010］60号</w:t>
            </w:r>
          </w:p>
        </w:tc>
        <w:tc>
          <w:tcPr>
            <w:tcW w:w="3159" w:type="dxa"/>
            <w:tcBorders>
              <w:top w:val="single" w:sz="4" w:space="0" w:color="auto"/>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5348AC">
              <w:rPr>
                <w:rFonts w:ascii="宋体" w:hAnsi="宋体" w:cs="宋体" w:hint="eastAsia"/>
                <w:kern w:val="0"/>
                <w:sz w:val="24"/>
              </w:rPr>
              <w:t>关于发布《上海证券交易所上市公司独立董事备案及培训工作指引》的通知</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263822">
              <w:rPr>
                <w:rFonts w:ascii="宋体" w:hAnsi="宋体" w:cs="宋体" w:hint="eastAsia"/>
                <w:kern w:val="0"/>
                <w:sz w:val="24"/>
              </w:rPr>
              <w:t>上海证券交易所</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5348AC">
              <w:rPr>
                <w:rFonts w:ascii="宋体" w:hAnsi="宋体" w:cs="宋体"/>
                <w:kern w:val="0"/>
                <w:sz w:val="24"/>
              </w:rPr>
              <w:t>2010/10/28</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5348AC">
              <w:rPr>
                <w:rFonts w:ascii="宋体" w:hAnsi="宋体" w:cs="宋体" w:hint="eastAsia"/>
                <w:kern w:val="0"/>
                <w:sz w:val="24"/>
              </w:rPr>
              <w:t>于2016年9月30日发布的《关于修订&lt;上海证券交易所上市公司独立董事备案及培训工作指引&gt;（上证发〔2016〕48号）的通知》所废止。</w:t>
            </w:r>
          </w:p>
        </w:tc>
      </w:tr>
      <w:tr w:rsidR="00901441" w:rsidRPr="00496C33" w:rsidTr="00386B67">
        <w:trPr>
          <w:trHeight w:val="7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01441" w:rsidRPr="00496C33" w:rsidRDefault="00901441" w:rsidP="00386B67">
            <w:pPr>
              <w:widowControl/>
              <w:jc w:val="center"/>
              <w:rPr>
                <w:rFonts w:ascii="宋体" w:hAnsi="宋体" w:cs="宋体"/>
                <w:kern w:val="0"/>
                <w:sz w:val="24"/>
              </w:rPr>
            </w:pPr>
            <w:r>
              <w:rPr>
                <w:rFonts w:ascii="宋体" w:hAnsi="宋体" w:cs="宋体" w:hint="eastAsia"/>
                <w:kern w:val="0"/>
                <w:sz w:val="24"/>
              </w:rPr>
              <w:t>6</w:t>
            </w:r>
          </w:p>
        </w:tc>
        <w:tc>
          <w:tcPr>
            <w:tcW w:w="2080" w:type="dxa"/>
            <w:tcBorders>
              <w:top w:val="nil"/>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3B5D1E">
              <w:rPr>
                <w:rFonts w:ascii="宋体" w:hAnsi="宋体" w:cs="宋体" w:hint="eastAsia"/>
                <w:kern w:val="0"/>
                <w:sz w:val="24"/>
              </w:rPr>
              <w:t>上证债字［2011］253号</w:t>
            </w:r>
          </w:p>
        </w:tc>
        <w:tc>
          <w:tcPr>
            <w:tcW w:w="3159" w:type="dxa"/>
            <w:tcBorders>
              <w:top w:val="nil"/>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3B5D1E">
              <w:rPr>
                <w:rFonts w:ascii="宋体" w:hAnsi="宋体" w:cs="宋体" w:hint="eastAsia"/>
                <w:kern w:val="0"/>
                <w:sz w:val="24"/>
              </w:rPr>
              <w:t>关于发布《上海证券交易所债券质押式回购交易风险控制指引》的通知</w:t>
            </w:r>
          </w:p>
        </w:tc>
        <w:tc>
          <w:tcPr>
            <w:tcW w:w="1984" w:type="dxa"/>
            <w:tcBorders>
              <w:top w:val="nil"/>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263822">
              <w:rPr>
                <w:rFonts w:ascii="宋体" w:hAnsi="宋体" w:cs="宋体" w:hint="eastAsia"/>
                <w:kern w:val="0"/>
                <w:sz w:val="24"/>
              </w:rPr>
              <w:t>上海证券交易所</w:t>
            </w:r>
          </w:p>
        </w:tc>
        <w:tc>
          <w:tcPr>
            <w:tcW w:w="1457" w:type="dxa"/>
            <w:tcBorders>
              <w:top w:val="nil"/>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3B5D1E">
              <w:rPr>
                <w:rFonts w:ascii="宋体" w:hAnsi="宋体" w:cs="宋体"/>
                <w:kern w:val="0"/>
                <w:sz w:val="24"/>
              </w:rPr>
              <w:t>2011/12/30</w:t>
            </w:r>
          </w:p>
        </w:tc>
        <w:tc>
          <w:tcPr>
            <w:tcW w:w="4740" w:type="dxa"/>
            <w:tcBorders>
              <w:top w:val="nil"/>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3B5D1E">
              <w:rPr>
                <w:rFonts w:ascii="宋体" w:hAnsi="宋体" w:cs="宋体" w:hint="eastAsia"/>
                <w:kern w:val="0"/>
                <w:sz w:val="24"/>
              </w:rPr>
              <w:t>于2016年12月9日发布的《关于发布&lt;中国证券登记结算有限责任公司、上海证券交易所、深圳证券交易所债券质押式回购交易结算风险控制指引&gt;的通知》所废止。</w:t>
            </w:r>
          </w:p>
        </w:tc>
      </w:tr>
      <w:tr w:rsidR="00901441" w:rsidRPr="00496C33" w:rsidTr="00386B67">
        <w:trPr>
          <w:trHeight w:val="7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441" w:rsidRPr="00496C33" w:rsidRDefault="00901441" w:rsidP="00386B67">
            <w:pPr>
              <w:widowControl/>
              <w:jc w:val="center"/>
              <w:rPr>
                <w:rFonts w:ascii="宋体" w:hAnsi="宋体" w:cs="宋体"/>
                <w:kern w:val="0"/>
                <w:sz w:val="24"/>
              </w:rPr>
            </w:pPr>
            <w:r>
              <w:rPr>
                <w:rFonts w:ascii="宋体" w:hAnsi="宋体" w:cs="宋体" w:hint="eastAsia"/>
                <w:kern w:val="0"/>
                <w:sz w:val="24"/>
              </w:rPr>
              <w:t>7</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p>
        </w:tc>
        <w:tc>
          <w:tcPr>
            <w:tcW w:w="3159" w:type="dxa"/>
            <w:tcBorders>
              <w:top w:val="single" w:sz="4" w:space="0" w:color="auto"/>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CD6C4D">
              <w:rPr>
                <w:rFonts w:ascii="宋体" w:hAnsi="宋体" w:cs="宋体" w:hint="eastAsia"/>
                <w:kern w:val="0"/>
                <w:sz w:val="24"/>
              </w:rPr>
              <w:t>上海证券交易所信息披露公告类别索引表</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263822">
              <w:rPr>
                <w:rFonts w:ascii="宋体" w:hAnsi="宋体" w:cs="宋体" w:hint="eastAsia"/>
                <w:kern w:val="0"/>
                <w:sz w:val="24"/>
              </w:rPr>
              <w:t>上海证券交易所</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CD6C4D">
              <w:rPr>
                <w:rFonts w:ascii="宋体" w:hAnsi="宋体" w:cs="宋体"/>
                <w:kern w:val="0"/>
                <w:sz w:val="24"/>
              </w:rPr>
              <w:t>2013/2/19</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CD6C4D">
              <w:rPr>
                <w:rFonts w:ascii="宋体" w:hAnsi="宋体" w:cs="宋体" w:hint="eastAsia"/>
                <w:kern w:val="0"/>
                <w:sz w:val="24"/>
              </w:rPr>
              <w:t>于2016年1月21日发布的《关于发布&lt;上海证券交易所信息披露公告类别登记指南&gt;和修订&lt;上海证券交易所信息披露公告类别索引表&gt;的通知》（上证函〔2016〕105号）所废止。</w:t>
            </w:r>
          </w:p>
        </w:tc>
      </w:tr>
      <w:tr w:rsidR="00901441" w:rsidRPr="00496C33" w:rsidTr="00386B67">
        <w:trPr>
          <w:trHeight w:val="112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01441" w:rsidRPr="00496C33" w:rsidRDefault="00901441" w:rsidP="00386B67">
            <w:pPr>
              <w:widowControl/>
              <w:jc w:val="center"/>
              <w:rPr>
                <w:rFonts w:ascii="宋体" w:hAnsi="宋体" w:cs="宋体"/>
                <w:kern w:val="0"/>
                <w:sz w:val="24"/>
              </w:rPr>
            </w:pPr>
            <w:r>
              <w:rPr>
                <w:rFonts w:ascii="宋体" w:hAnsi="宋体" w:cs="宋体" w:hint="eastAsia"/>
                <w:kern w:val="0"/>
                <w:sz w:val="24"/>
              </w:rPr>
              <w:t>8</w:t>
            </w:r>
          </w:p>
        </w:tc>
        <w:tc>
          <w:tcPr>
            <w:tcW w:w="2080" w:type="dxa"/>
            <w:tcBorders>
              <w:top w:val="nil"/>
              <w:left w:val="nil"/>
              <w:bottom w:val="single" w:sz="4" w:space="0" w:color="auto"/>
              <w:right w:val="single" w:sz="4" w:space="0" w:color="auto"/>
            </w:tcBorders>
            <w:shd w:val="clear" w:color="auto" w:fill="auto"/>
            <w:vAlign w:val="center"/>
            <w:hideMark/>
          </w:tcPr>
          <w:p w:rsidR="00901441" w:rsidRDefault="00901441" w:rsidP="00386B67">
            <w:pPr>
              <w:widowControl/>
              <w:jc w:val="center"/>
              <w:rPr>
                <w:rFonts w:ascii="宋体" w:hAnsi="宋体" w:cs="宋体"/>
                <w:kern w:val="0"/>
                <w:sz w:val="24"/>
              </w:rPr>
            </w:pPr>
            <w:r w:rsidRPr="00CD6C4D">
              <w:rPr>
                <w:rFonts w:ascii="宋体" w:hAnsi="宋体" w:cs="宋体" w:hint="eastAsia"/>
                <w:kern w:val="0"/>
                <w:sz w:val="24"/>
              </w:rPr>
              <w:t>上证发〔2014〕</w:t>
            </w:r>
          </w:p>
          <w:p w:rsidR="00901441" w:rsidRPr="0026355D" w:rsidRDefault="00901441" w:rsidP="00386B67">
            <w:pPr>
              <w:widowControl/>
              <w:jc w:val="center"/>
              <w:rPr>
                <w:rFonts w:ascii="宋体" w:hAnsi="宋体" w:cs="宋体"/>
                <w:kern w:val="0"/>
                <w:sz w:val="24"/>
              </w:rPr>
            </w:pPr>
            <w:r w:rsidRPr="00CD6C4D">
              <w:rPr>
                <w:rFonts w:ascii="宋体" w:hAnsi="宋体" w:cs="宋体" w:hint="eastAsia"/>
                <w:kern w:val="0"/>
                <w:sz w:val="24"/>
              </w:rPr>
              <w:t>51号</w:t>
            </w:r>
          </w:p>
        </w:tc>
        <w:tc>
          <w:tcPr>
            <w:tcW w:w="3159" w:type="dxa"/>
            <w:tcBorders>
              <w:top w:val="nil"/>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CD6C4D">
              <w:rPr>
                <w:rFonts w:ascii="宋体" w:hAnsi="宋体" w:cs="宋体" w:hint="eastAsia"/>
                <w:kern w:val="0"/>
                <w:sz w:val="24"/>
              </w:rPr>
              <w:t>关于扩大融资融券标的股票范围相关事项的通知</w:t>
            </w:r>
          </w:p>
        </w:tc>
        <w:tc>
          <w:tcPr>
            <w:tcW w:w="1984" w:type="dxa"/>
            <w:tcBorders>
              <w:top w:val="nil"/>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263822">
              <w:rPr>
                <w:rFonts w:ascii="宋体" w:hAnsi="宋体" w:cs="宋体" w:hint="eastAsia"/>
                <w:kern w:val="0"/>
                <w:sz w:val="24"/>
              </w:rPr>
              <w:t>上海证券交易所</w:t>
            </w:r>
          </w:p>
        </w:tc>
        <w:tc>
          <w:tcPr>
            <w:tcW w:w="1457" w:type="dxa"/>
            <w:tcBorders>
              <w:top w:val="nil"/>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CD6C4D">
              <w:rPr>
                <w:rFonts w:ascii="宋体" w:hAnsi="宋体" w:cs="宋体"/>
                <w:kern w:val="0"/>
                <w:sz w:val="24"/>
              </w:rPr>
              <w:t>2014/9/12</w:t>
            </w:r>
          </w:p>
        </w:tc>
        <w:tc>
          <w:tcPr>
            <w:tcW w:w="4740" w:type="dxa"/>
            <w:tcBorders>
              <w:top w:val="nil"/>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CD6C4D">
              <w:rPr>
                <w:rFonts w:ascii="宋体" w:hAnsi="宋体" w:cs="宋体" w:hint="eastAsia"/>
                <w:kern w:val="0"/>
                <w:sz w:val="24"/>
              </w:rPr>
              <w:t>于2016年12月2日发布的《关于扩大融资融券标的股票范围相关事项的通知》（上证发〔2016〕76号）所废止。</w:t>
            </w:r>
          </w:p>
        </w:tc>
      </w:tr>
      <w:tr w:rsidR="00901441" w:rsidRPr="00496C33" w:rsidTr="00386B67">
        <w:trPr>
          <w:trHeight w:val="7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01441" w:rsidRPr="00496C33" w:rsidRDefault="00901441" w:rsidP="00386B67">
            <w:pPr>
              <w:widowControl/>
              <w:jc w:val="center"/>
              <w:rPr>
                <w:rFonts w:ascii="宋体" w:hAnsi="宋体" w:cs="宋体"/>
                <w:kern w:val="0"/>
                <w:sz w:val="24"/>
              </w:rPr>
            </w:pPr>
            <w:r>
              <w:rPr>
                <w:rFonts w:ascii="宋体" w:hAnsi="宋体" w:cs="宋体" w:hint="eastAsia"/>
                <w:kern w:val="0"/>
                <w:sz w:val="24"/>
              </w:rPr>
              <w:t>9</w:t>
            </w:r>
          </w:p>
        </w:tc>
        <w:tc>
          <w:tcPr>
            <w:tcW w:w="2080" w:type="dxa"/>
            <w:tcBorders>
              <w:top w:val="nil"/>
              <w:left w:val="nil"/>
              <w:bottom w:val="single" w:sz="4" w:space="0" w:color="auto"/>
              <w:right w:val="single" w:sz="4" w:space="0" w:color="auto"/>
            </w:tcBorders>
            <w:shd w:val="clear" w:color="auto" w:fill="auto"/>
            <w:vAlign w:val="center"/>
            <w:hideMark/>
          </w:tcPr>
          <w:p w:rsidR="00901441" w:rsidRDefault="00901441" w:rsidP="00386B67">
            <w:pPr>
              <w:widowControl/>
              <w:jc w:val="center"/>
              <w:rPr>
                <w:rFonts w:ascii="宋体" w:hAnsi="宋体" w:cs="宋体"/>
                <w:kern w:val="0"/>
                <w:sz w:val="24"/>
              </w:rPr>
            </w:pPr>
            <w:r w:rsidRPr="00CD6C4D">
              <w:rPr>
                <w:rFonts w:ascii="宋体" w:hAnsi="宋体" w:cs="宋体" w:hint="eastAsia"/>
                <w:kern w:val="0"/>
                <w:sz w:val="24"/>
              </w:rPr>
              <w:t>上证发〔2014〕</w:t>
            </w:r>
          </w:p>
          <w:p w:rsidR="00901441" w:rsidRPr="0026355D" w:rsidRDefault="00901441" w:rsidP="00386B67">
            <w:pPr>
              <w:widowControl/>
              <w:jc w:val="center"/>
              <w:rPr>
                <w:rFonts w:ascii="宋体" w:hAnsi="宋体" w:cs="宋体"/>
                <w:kern w:val="0"/>
                <w:sz w:val="24"/>
              </w:rPr>
            </w:pPr>
            <w:r w:rsidRPr="00CD6C4D">
              <w:rPr>
                <w:rFonts w:ascii="宋体" w:hAnsi="宋体" w:cs="宋体" w:hint="eastAsia"/>
                <w:kern w:val="0"/>
                <w:sz w:val="24"/>
              </w:rPr>
              <w:t>61号</w:t>
            </w:r>
          </w:p>
        </w:tc>
        <w:tc>
          <w:tcPr>
            <w:tcW w:w="3159" w:type="dxa"/>
            <w:tcBorders>
              <w:top w:val="nil"/>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CD6C4D">
              <w:rPr>
                <w:rFonts w:ascii="宋体" w:hAnsi="宋体" w:cs="宋体" w:hint="eastAsia"/>
                <w:kern w:val="0"/>
                <w:sz w:val="24"/>
              </w:rPr>
              <w:t>港股通交易风险揭示书必备条款</w:t>
            </w:r>
          </w:p>
        </w:tc>
        <w:tc>
          <w:tcPr>
            <w:tcW w:w="1984" w:type="dxa"/>
            <w:tcBorders>
              <w:top w:val="nil"/>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263822">
              <w:rPr>
                <w:rFonts w:ascii="宋体" w:hAnsi="宋体" w:cs="宋体" w:hint="eastAsia"/>
                <w:kern w:val="0"/>
                <w:sz w:val="24"/>
              </w:rPr>
              <w:t>上海证券交易所</w:t>
            </w:r>
          </w:p>
        </w:tc>
        <w:tc>
          <w:tcPr>
            <w:tcW w:w="1457" w:type="dxa"/>
            <w:tcBorders>
              <w:top w:val="nil"/>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D8109E">
              <w:rPr>
                <w:rFonts w:ascii="宋体" w:hAnsi="宋体" w:cs="宋体"/>
                <w:kern w:val="0"/>
                <w:sz w:val="24"/>
              </w:rPr>
              <w:t>2014/9/26</w:t>
            </w:r>
          </w:p>
        </w:tc>
        <w:tc>
          <w:tcPr>
            <w:tcW w:w="4740" w:type="dxa"/>
            <w:tcBorders>
              <w:top w:val="nil"/>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D8109E">
              <w:rPr>
                <w:rFonts w:ascii="宋体" w:hAnsi="宋体" w:cs="宋体" w:hint="eastAsia"/>
                <w:kern w:val="0"/>
                <w:sz w:val="24"/>
              </w:rPr>
              <w:t>于2016年9月30日发布的《关于发布&lt;上海证券交易所港股通委托协议必备条款（2016年修订）&gt;和&lt;上海证券交易所港股通交易风险揭示书必备条款（2016年第二次修订）&gt;的通知》（上证发〔2016〕61号）所废止。</w:t>
            </w:r>
          </w:p>
        </w:tc>
      </w:tr>
      <w:tr w:rsidR="00901441" w:rsidRPr="00496C33" w:rsidTr="00386B67">
        <w:trPr>
          <w:trHeight w:val="7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441" w:rsidRPr="00496C33" w:rsidRDefault="00901441" w:rsidP="00386B67">
            <w:pPr>
              <w:widowControl/>
              <w:jc w:val="center"/>
              <w:rPr>
                <w:rFonts w:ascii="宋体" w:hAnsi="宋体" w:cs="宋体"/>
                <w:kern w:val="0"/>
                <w:sz w:val="24"/>
              </w:rPr>
            </w:pPr>
            <w:r>
              <w:rPr>
                <w:rFonts w:ascii="宋体" w:hAnsi="宋体" w:cs="宋体" w:hint="eastAsia"/>
                <w:kern w:val="0"/>
                <w:sz w:val="24"/>
              </w:rPr>
              <w:t>10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901441" w:rsidRDefault="00901441" w:rsidP="00386B67">
            <w:pPr>
              <w:widowControl/>
              <w:jc w:val="center"/>
              <w:rPr>
                <w:rFonts w:ascii="宋体" w:hAnsi="宋体" w:cs="宋体"/>
                <w:kern w:val="0"/>
                <w:sz w:val="24"/>
              </w:rPr>
            </w:pPr>
            <w:r w:rsidRPr="00734B83">
              <w:rPr>
                <w:rFonts w:ascii="宋体" w:hAnsi="宋体" w:cs="宋体" w:hint="eastAsia"/>
                <w:kern w:val="0"/>
                <w:sz w:val="24"/>
              </w:rPr>
              <w:t>上证发〔2014〕</w:t>
            </w:r>
          </w:p>
          <w:p w:rsidR="00901441" w:rsidRPr="0026355D" w:rsidRDefault="00901441" w:rsidP="00386B67">
            <w:pPr>
              <w:widowControl/>
              <w:jc w:val="center"/>
              <w:rPr>
                <w:rFonts w:ascii="宋体" w:hAnsi="宋体" w:cs="宋体"/>
                <w:kern w:val="0"/>
                <w:sz w:val="24"/>
              </w:rPr>
            </w:pPr>
            <w:r w:rsidRPr="00734B83">
              <w:rPr>
                <w:rFonts w:ascii="宋体" w:hAnsi="宋体" w:cs="宋体" w:hint="eastAsia"/>
                <w:kern w:val="0"/>
                <w:sz w:val="24"/>
              </w:rPr>
              <w:t>61号</w:t>
            </w:r>
          </w:p>
        </w:tc>
        <w:tc>
          <w:tcPr>
            <w:tcW w:w="3159" w:type="dxa"/>
            <w:tcBorders>
              <w:top w:val="single" w:sz="4" w:space="0" w:color="auto"/>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734B83">
              <w:rPr>
                <w:rFonts w:ascii="宋体" w:hAnsi="宋体" w:cs="宋体" w:hint="eastAsia"/>
                <w:kern w:val="0"/>
                <w:sz w:val="24"/>
              </w:rPr>
              <w:t>港股通委托协议必备条款</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263822">
              <w:rPr>
                <w:rFonts w:ascii="宋体" w:hAnsi="宋体" w:cs="宋体" w:hint="eastAsia"/>
                <w:kern w:val="0"/>
                <w:sz w:val="24"/>
              </w:rPr>
              <w:t>上海证券交易所</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D8109E">
              <w:rPr>
                <w:rFonts w:ascii="宋体" w:hAnsi="宋体" w:cs="宋体"/>
                <w:kern w:val="0"/>
                <w:sz w:val="24"/>
              </w:rPr>
              <w:t>2014/9/26</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BE45B9">
              <w:rPr>
                <w:rFonts w:ascii="宋体" w:hAnsi="宋体" w:cs="宋体" w:hint="eastAsia"/>
                <w:kern w:val="0"/>
                <w:sz w:val="24"/>
              </w:rPr>
              <w:t>于2016年9月30日发布的《关于发布&lt;上海证券交易所港股通委托协议必备条款（2016年修订）&gt;和&lt;上海证券交易所港股通</w:t>
            </w:r>
            <w:r w:rsidRPr="00BE45B9">
              <w:rPr>
                <w:rFonts w:ascii="宋体" w:hAnsi="宋体" w:cs="宋体" w:hint="eastAsia"/>
                <w:kern w:val="0"/>
                <w:sz w:val="24"/>
              </w:rPr>
              <w:lastRenderedPageBreak/>
              <w:t>交易风险揭示书必备条款（2016年第二次修订）&gt;的通知》（上证发〔2016〕61号）所废止。</w:t>
            </w:r>
          </w:p>
        </w:tc>
      </w:tr>
      <w:tr w:rsidR="00901441" w:rsidRPr="00496C33" w:rsidTr="00386B67">
        <w:trPr>
          <w:trHeight w:val="7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01441" w:rsidRPr="00496C33" w:rsidRDefault="00901441" w:rsidP="00386B67">
            <w:pPr>
              <w:widowControl/>
              <w:jc w:val="center"/>
              <w:rPr>
                <w:rFonts w:ascii="宋体" w:hAnsi="宋体" w:cs="宋体"/>
                <w:kern w:val="0"/>
                <w:sz w:val="24"/>
              </w:rPr>
            </w:pPr>
            <w:r>
              <w:rPr>
                <w:rFonts w:ascii="宋体" w:hAnsi="宋体" w:cs="宋体" w:hint="eastAsia"/>
                <w:kern w:val="0"/>
                <w:sz w:val="24"/>
              </w:rPr>
              <w:lastRenderedPageBreak/>
              <w:t>11</w:t>
            </w:r>
          </w:p>
        </w:tc>
        <w:tc>
          <w:tcPr>
            <w:tcW w:w="2080" w:type="dxa"/>
            <w:tcBorders>
              <w:top w:val="nil"/>
              <w:left w:val="nil"/>
              <w:bottom w:val="single" w:sz="4" w:space="0" w:color="auto"/>
              <w:right w:val="single" w:sz="4" w:space="0" w:color="auto"/>
            </w:tcBorders>
            <w:shd w:val="clear" w:color="auto" w:fill="auto"/>
            <w:vAlign w:val="center"/>
            <w:hideMark/>
          </w:tcPr>
          <w:p w:rsidR="00901441" w:rsidRDefault="00901441" w:rsidP="00386B67">
            <w:pPr>
              <w:widowControl/>
              <w:jc w:val="center"/>
              <w:rPr>
                <w:rFonts w:ascii="宋体" w:hAnsi="宋体" w:cs="宋体"/>
                <w:kern w:val="0"/>
                <w:sz w:val="24"/>
              </w:rPr>
            </w:pPr>
            <w:r w:rsidRPr="00B0127B">
              <w:rPr>
                <w:rFonts w:ascii="宋体" w:hAnsi="宋体" w:cs="宋体" w:hint="eastAsia"/>
                <w:kern w:val="0"/>
                <w:sz w:val="24"/>
              </w:rPr>
              <w:t>上证发〔2014〕</w:t>
            </w:r>
          </w:p>
          <w:p w:rsidR="00901441" w:rsidRPr="0026355D" w:rsidRDefault="00901441" w:rsidP="00386B67">
            <w:pPr>
              <w:widowControl/>
              <w:jc w:val="center"/>
              <w:rPr>
                <w:rFonts w:ascii="宋体" w:hAnsi="宋体" w:cs="宋体"/>
                <w:kern w:val="0"/>
                <w:sz w:val="24"/>
              </w:rPr>
            </w:pPr>
            <w:r w:rsidRPr="00B0127B">
              <w:rPr>
                <w:rFonts w:ascii="宋体" w:hAnsi="宋体" w:cs="宋体" w:hint="eastAsia"/>
                <w:kern w:val="0"/>
                <w:sz w:val="24"/>
              </w:rPr>
              <w:t>60号</w:t>
            </w:r>
          </w:p>
        </w:tc>
        <w:tc>
          <w:tcPr>
            <w:tcW w:w="3159" w:type="dxa"/>
            <w:tcBorders>
              <w:top w:val="nil"/>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B0127B">
              <w:rPr>
                <w:rFonts w:ascii="宋体" w:hAnsi="宋体" w:cs="宋体" w:hint="eastAsia"/>
                <w:kern w:val="0"/>
                <w:sz w:val="24"/>
              </w:rPr>
              <w:t>上海证券交易所港股通投资者适当性管理指引</w:t>
            </w:r>
          </w:p>
        </w:tc>
        <w:tc>
          <w:tcPr>
            <w:tcW w:w="1984" w:type="dxa"/>
            <w:tcBorders>
              <w:top w:val="nil"/>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263822">
              <w:rPr>
                <w:rFonts w:ascii="宋体" w:hAnsi="宋体" w:cs="宋体" w:hint="eastAsia"/>
                <w:kern w:val="0"/>
                <w:sz w:val="24"/>
              </w:rPr>
              <w:t>上海证券交易所</w:t>
            </w:r>
          </w:p>
        </w:tc>
        <w:tc>
          <w:tcPr>
            <w:tcW w:w="1457" w:type="dxa"/>
            <w:tcBorders>
              <w:top w:val="nil"/>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B0127B">
              <w:rPr>
                <w:rFonts w:ascii="宋体" w:hAnsi="宋体" w:cs="宋体"/>
                <w:kern w:val="0"/>
                <w:sz w:val="24"/>
              </w:rPr>
              <w:t>2014/9/26</w:t>
            </w:r>
          </w:p>
        </w:tc>
        <w:tc>
          <w:tcPr>
            <w:tcW w:w="4740" w:type="dxa"/>
            <w:tcBorders>
              <w:top w:val="nil"/>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B0127B">
              <w:rPr>
                <w:rFonts w:ascii="宋体" w:hAnsi="宋体" w:cs="宋体" w:hint="eastAsia"/>
                <w:kern w:val="0"/>
                <w:sz w:val="24"/>
              </w:rPr>
              <w:t>于2016年9月30日发布的《关于发布&lt;上海证券交易所沪港通业务实施办法（2016年第二次修订）&gt;和&lt;上海证券交易所港股通投资者适当性管理指引（2016年修订）&gt;的通知》（上证发〔2016〕60号）所废止。</w:t>
            </w:r>
          </w:p>
        </w:tc>
      </w:tr>
      <w:tr w:rsidR="00901441" w:rsidRPr="00496C33" w:rsidTr="00386B67">
        <w:trPr>
          <w:trHeight w:val="7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441" w:rsidRPr="00496C33" w:rsidRDefault="00901441" w:rsidP="00386B67">
            <w:pPr>
              <w:widowControl/>
              <w:jc w:val="center"/>
              <w:rPr>
                <w:rFonts w:ascii="宋体" w:hAnsi="宋体" w:cs="宋体"/>
                <w:kern w:val="0"/>
                <w:sz w:val="24"/>
              </w:rPr>
            </w:pPr>
            <w:r>
              <w:rPr>
                <w:rFonts w:ascii="宋体" w:hAnsi="宋体" w:cs="宋体" w:hint="eastAsia"/>
                <w:kern w:val="0"/>
                <w:sz w:val="24"/>
              </w:rPr>
              <w:t>12</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901441" w:rsidRDefault="00901441" w:rsidP="00386B67">
            <w:pPr>
              <w:widowControl/>
              <w:jc w:val="center"/>
              <w:rPr>
                <w:rFonts w:ascii="宋体" w:hAnsi="宋体" w:cs="宋体"/>
                <w:kern w:val="0"/>
                <w:sz w:val="24"/>
              </w:rPr>
            </w:pPr>
            <w:r w:rsidRPr="00B0127B">
              <w:rPr>
                <w:rFonts w:ascii="宋体" w:hAnsi="宋体" w:cs="宋体" w:hint="eastAsia"/>
                <w:kern w:val="0"/>
                <w:sz w:val="24"/>
              </w:rPr>
              <w:t>上证发〔2014〕</w:t>
            </w:r>
          </w:p>
          <w:p w:rsidR="00901441" w:rsidRPr="0026355D" w:rsidRDefault="00901441" w:rsidP="00386B67">
            <w:pPr>
              <w:widowControl/>
              <w:jc w:val="center"/>
              <w:rPr>
                <w:rFonts w:ascii="宋体" w:hAnsi="宋体" w:cs="宋体"/>
                <w:kern w:val="0"/>
                <w:sz w:val="24"/>
              </w:rPr>
            </w:pPr>
            <w:r w:rsidRPr="00B0127B">
              <w:rPr>
                <w:rFonts w:ascii="宋体" w:hAnsi="宋体" w:cs="宋体" w:hint="eastAsia"/>
                <w:kern w:val="0"/>
                <w:sz w:val="24"/>
              </w:rPr>
              <w:t>60号</w:t>
            </w:r>
          </w:p>
        </w:tc>
        <w:tc>
          <w:tcPr>
            <w:tcW w:w="3159" w:type="dxa"/>
            <w:tcBorders>
              <w:top w:val="single" w:sz="4" w:space="0" w:color="auto"/>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586A34">
              <w:rPr>
                <w:rFonts w:ascii="宋体" w:hAnsi="宋体" w:cs="宋体" w:hint="eastAsia"/>
                <w:kern w:val="0"/>
                <w:sz w:val="24"/>
              </w:rPr>
              <w:t>上海证券交易所沪港通试点办法</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263822">
              <w:rPr>
                <w:rFonts w:ascii="宋体" w:hAnsi="宋体" w:cs="宋体" w:hint="eastAsia"/>
                <w:kern w:val="0"/>
                <w:sz w:val="24"/>
              </w:rPr>
              <w:t>上海证券交易所</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586A34">
              <w:rPr>
                <w:rFonts w:ascii="宋体" w:hAnsi="宋体" w:cs="宋体"/>
                <w:kern w:val="0"/>
                <w:sz w:val="24"/>
              </w:rPr>
              <w:t>2014/9/26</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586A34">
              <w:rPr>
                <w:rFonts w:ascii="宋体" w:hAnsi="宋体" w:cs="宋体" w:hint="eastAsia"/>
                <w:kern w:val="0"/>
                <w:sz w:val="24"/>
              </w:rPr>
              <w:t>于2016年9月30日发布的《关于发布&lt;上海证券交易所沪港通业务实施办法（2016年第二次修订）&gt;和&lt;上海证券交易所港股通投资者适当性管理指引（2016年修订）&gt;的通知》（上证发〔2016〕60号）所废止。</w:t>
            </w:r>
          </w:p>
        </w:tc>
      </w:tr>
      <w:tr w:rsidR="00901441" w:rsidRPr="00496C33" w:rsidTr="00386B67">
        <w:trPr>
          <w:trHeight w:val="7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01441" w:rsidRPr="00496C33" w:rsidRDefault="00901441" w:rsidP="00386B67">
            <w:pPr>
              <w:widowControl/>
              <w:jc w:val="center"/>
              <w:rPr>
                <w:rFonts w:ascii="宋体" w:hAnsi="宋体" w:cs="宋体"/>
                <w:kern w:val="0"/>
                <w:sz w:val="24"/>
              </w:rPr>
            </w:pPr>
            <w:r>
              <w:rPr>
                <w:rFonts w:ascii="宋体" w:hAnsi="宋体" w:cs="宋体" w:hint="eastAsia"/>
                <w:kern w:val="0"/>
                <w:sz w:val="24"/>
              </w:rPr>
              <w:t>13</w:t>
            </w:r>
          </w:p>
        </w:tc>
        <w:tc>
          <w:tcPr>
            <w:tcW w:w="2080" w:type="dxa"/>
            <w:tcBorders>
              <w:top w:val="nil"/>
              <w:left w:val="nil"/>
              <w:bottom w:val="single" w:sz="4" w:space="0" w:color="auto"/>
              <w:right w:val="single" w:sz="4" w:space="0" w:color="auto"/>
            </w:tcBorders>
            <w:shd w:val="clear" w:color="auto" w:fill="auto"/>
            <w:vAlign w:val="center"/>
            <w:hideMark/>
          </w:tcPr>
          <w:p w:rsidR="00901441" w:rsidRDefault="00901441" w:rsidP="00386B67">
            <w:pPr>
              <w:widowControl/>
              <w:jc w:val="center"/>
              <w:rPr>
                <w:rFonts w:ascii="宋体" w:hAnsi="宋体" w:cs="宋体"/>
                <w:kern w:val="0"/>
                <w:sz w:val="24"/>
              </w:rPr>
            </w:pPr>
            <w:r w:rsidRPr="00AE04B9">
              <w:rPr>
                <w:rFonts w:ascii="宋体" w:hAnsi="宋体" w:cs="宋体" w:hint="eastAsia"/>
                <w:kern w:val="0"/>
                <w:sz w:val="24"/>
              </w:rPr>
              <w:t>上证发〔2014〕</w:t>
            </w:r>
          </w:p>
          <w:p w:rsidR="00901441" w:rsidRPr="0026355D" w:rsidRDefault="00901441" w:rsidP="00386B67">
            <w:pPr>
              <w:widowControl/>
              <w:jc w:val="center"/>
              <w:rPr>
                <w:rFonts w:ascii="宋体" w:hAnsi="宋体" w:cs="宋体"/>
                <w:kern w:val="0"/>
                <w:sz w:val="24"/>
              </w:rPr>
            </w:pPr>
            <w:r w:rsidRPr="00AE04B9">
              <w:rPr>
                <w:rFonts w:ascii="宋体" w:hAnsi="宋体" w:cs="宋体" w:hint="eastAsia"/>
                <w:kern w:val="0"/>
                <w:sz w:val="24"/>
              </w:rPr>
              <w:t>78号</w:t>
            </w:r>
          </w:p>
        </w:tc>
        <w:tc>
          <w:tcPr>
            <w:tcW w:w="3159" w:type="dxa"/>
            <w:tcBorders>
              <w:top w:val="nil"/>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AE04B9">
              <w:rPr>
                <w:rFonts w:ascii="宋体" w:hAnsi="宋体" w:cs="宋体" w:hint="eastAsia"/>
                <w:kern w:val="0"/>
                <w:sz w:val="24"/>
              </w:rPr>
              <w:t>关于规范上市公司筹划非公开发行股份停复牌及相关事项的通知</w:t>
            </w:r>
          </w:p>
        </w:tc>
        <w:tc>
          <w:tcPr>
            <w:tcW w:w="1984" w:type="dxa"/>
            <w:tcBorders>
              <w:top w:val="nil"/>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263822">
              <w:rPr>
                <w:rFonts w:ascii="宋体" w:hAnsi="宋体" w:cs="宋体" w:hint="eastAsia"/>
                <w:kern w:val="0"/>
                <w:sz w:val="24"/>
              </w:rPr>
              <w:t>上海证券交易所</w:t>
            </w:r>
          </w:p>
        </w:tc>
        <w:tc>
          <w:tcPr>
            <w:tcW w:w="1457" w:type="dxa"/>
            <w:tcBorders>
              <w:top w:val="nil"/>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AE04B9">
              <w:rPr>
                <w:rFonts w:ascii="宋体" w:hAnsi="宋体" w:cs="宋体"/>
                <w:kern w:val="0"/>
                <w:sz w:val="24"/>
              </w:rPr>
              <w:t>2014/11/25</w:t>
            </w:r>
          </w:p>
        </w:tc>
        <w:tc>
          <w:tcPr>
            <w:tcW w:w="4740" w:type="dxa"/>
            <w:tcBorders>
              <w:top w:val="nil"/>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AE04B9">
              <w:rPr>
                <w:rFonts w:ascii="宋体" w:hAnsi="宋体" w:cs="宋体" w:hint="eastAsia"/>
                <w:kern w:val="0"/>
                <w:sz w:val="24"/>
              </w:rPr>
              <w:t>于2016年5月27日发布的《关于发布&lt;上市公司筹划重大事项停复牌业务指引&gt;的通知》（上证发〔2016〕19号）所废止。</w:t>
            </w:r>
          </w:p>
        </w:tc>
      </w:tr>
      <w:tr w:rsidR="00901441" w:rsidRPr="00496C33" w:rsidTr="00386B67">
        <w:trPr>
          <w:trHeight w:val="1152"/>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01441" w:rsidRPr="00496C33" w:rsidRDefault="00901441" w:rsidP="00386B67">
            <w:pPr>
              <w:widowControl/>
              <w:jc w:val="center"/>
              <w:rPr>
                <w:rFonts w:ascii="宋体" w:hAnsi="宋体" w:cs="宋体"/>
                <w:kern w:val="0"/>
                <w:sz w:val="24"/>
              </w:rPr>
            </w:pPr>
            <w:r>
              <w:rPr>
                <w:rFonts w:ascii="宋体" w:hAnsi="宋体" w:cs="宋体" w:hint="eastAsia"/>
                <w:kern w:val="0"/>
                <w:sz w:val="24"/>
              </w:rPr>
              <w:t>14</w:t>
            </w:r>
          </w:p>
        </w:tc>
        <w:tc>
          <w:tcPr>
            <w:tcW w:w="2080" w:type="dxa"/>
            <w:tcBorders>
              <w:top w:val="nil"/>
              <w:left w:val="nil"/>
              <w:bottom w:val="single" w:sz="4" w:space="0" w:color="auto"/>
              <w:right w:val="single" w:sz="4" w:space="0" w:color="auto"/>
            </w:tcBorders>
            <w:shd w:val="clear" w:color="auto" w:fill="auto"/>
            <w:vAlign w:val="center"/>
            <w:hideMark/>
          </w:tcPr>
          <w:p w:rsidR="00901441" w:rsidRDefault="00901441" w:rsidP="00386B67">
            <w:pPr>
              <w:widowControl/>
              <w:jc w:val="center"/>
              <w:rPr>
                <w:rFonts w:ascii="宋体" w:hAnsi="宋体" w:cs="宋体"/>
                <w:kern w:val="0"/>
                <w:sz w:val="24"/>
              </w:rPr>
            </w:pPr>
            <w:r w:rsidRPr="00AE04B9">
              <w:rPr>
                <w:rFonts w:ascii="宋体" w:hAnsi="宋体" w:cs="宋体" w:hint="eastAsia"/>
                <w:kern w:val="0"/>
                <w:sz w:val="24"/>
              </w:rPr>
              <w:t>上证发〔2015〕</w:t>
            </w:r>
          </w:p>
          <w:p w:rsidR="00901441" w:rsidRPr="0026355D" w:rsidRDefault="00901441" w:rsidP="00386B67">
            <w:pPr>
              <w:widowControl/>
              <w:jc w:val="center"/>
              <w:rPr>
                <w:rFonts w:ascii="宋体" w:hAnsi="宋体" w:cs="宋体"/>
                <w:kern w:val="0"/>
                <w:sz w:val="24"/>
              </w:rPr>
            </w:pPr>
            <w:r w:rsidRPr="00AE04B9">
              <w:rPr>
                <w:rFonts w:ascii="宋体" w:hAnsi="宋体" w:cs="宋体" w:hint="eastAsia"/>
                <w:kern w:val="0"/>
                <w:sz w:val="24"/>
              </w:rPr>
              <w:t>74号</w:t>
            </w:r>
          </w:p>
        </w:tc>
        <w:tc>
          <w:tcPr>
            <w:tcW w:w="3159" w:type="dxa"/>
            <w:tcBorders>
              <w:top w:val="nil"/>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AE04B9">
              <w:rPr>
                <w:rFonts w:ascii="宋体" w:hAnsi="宋体" w:cs="宋体" w:hint="eastAsia"/>
                <w:kern w:val="0"/>
                <w:sz w:val="24"/>
              </w:rPr>
              <w:t>关于加强上证50ETF持仓限额管理有关事项的通知</w:t>
            </w:r>
          </w:p>
        </w:tc>
        <w:tc>
          <w:tcPr>
            <w:tcW w:w="1984" w:type="dxa"/>
            <w:tcBorders>
              <w:top w:val="nil"/>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263822">
              <w:rPr>
                <w:rFonts w:ascii="宋体" w:hAnsi="宋体" w:cs="宋体" w:hint="eastAsia"/>
                <w:kern w:val="0"/>
                <w:sz w:val="24"/>
              </w:rPr>
              <w:t>上海证券交易所</w:t>
            </w:r>
          </w:p>
        </w:tc>
        <w:tc>
          <w:tcPr>
            <w:tcW w:w="1457" w:type="dxa"/>
            <w:tcBorders>
              <w:top w:val="nil"/>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AE04B9">
              <w:rPr>
                <w:rFonts w:ascii="宋体" w:hAnsi="宋体" w:cs="宋体"/>
                <w:kern w:val="0"/>
                <w:sz w:val="24"/>
              </w:rPr>
              <w:t>2015/9/7</w:t>
            </w:r>
          </w:p>
        </w:tc>
        <w:tc>
          <w:tcPr>
            <w:tcW w:w="4740" w:type="dxa"/>
            <w:tcBorders>
              <w:top w:val="nil"/>
              <w:left w:val="nil"/>
              <w:bottom w:val="single" w:sz="4" w:space="0" w:color="auto"/>
              <w:right w:val="single" w:sz="4" w:space="0" w:color="auto"/>
            </w:tcBorders>
            <w:shd w:val="clear" w:color="auto" w:fill="auto"/>
            <w:vAlign w:val="center"/>
            <w:hideMark/>
          </w:tcPr>
          <w:p w:rsidR="00901441" w:rsidRPr="0026355D" w:rsidRDefault="00901441" w:rsidP="00386B67">
            <w:pPr>
              <w:widowControl/>
              <w:jc w:val="center"/>
              <w:rPr>
                <w:rFonts w:ascii="宋体" w:hAnsi="宋体" w:cs="宋体"/>
                <w:kern w:val="0"/>
                <w:sz w:val="24"/>
              </w:rPr>
            </w:pPr>
            <w:r w:rsidRPr="00AE04B9">
              <w:rPr>
                <w:rFonts w:ascii="宋体" w:hAnsi="宋体" w:cs="宋体" w:hint="eastAsia"/>
                <w:kern w:val="0"/>
                <w:sz w:val="24"/>
              </w:rPr>
              <w:t>于2016年8月5日发布的《关于进一步调整上证50ETF期权持仓限额管理有关事项的通知》（上证发〔2016〕35号）所废止。</w:t>
            </w:r>
          </w:p>
        </w:tc>
      </w:tr>
      <w:tr w:rsidR="00901441" w:rsidRPr="00496C33" w:rsidTr="00386B67">
        <w:trPr>
          <w:trHeight w:val="183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441" w:rsidRDefault="00901441" w:rsidP="00386B67">
            <w:pPr>
              <w:widowControl/>
              <w:jc w:val="center"/>
              <w:rPr>
                <w:rFonts w:ascii="宋体" w:hAnsi="宋体" w:cs="宋体"/>
                <w:kern w:val="0"/>
                <w:sz w:val="24"/>
              </w:rPr>
            </w:pPr>
            <w:r>
              <w:rPr>
                <w:rFonts w:ascii="宋体" w:hAnsi="宋体" w:cs="宋体" w:hint="eastAsia"/>
                <w:kern w:val="0"/>
                <w:sz w:val="24"/>
              </w:rPr>
              <w:t>15</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901441" w:rsidRDefault="00901441" w:rsidP="00386B67">
            <w:pPr>
              <w:widowControl/>
              <w:jc w:val="center"/>
              <w:rPr>
                <w:rFonts w:ascii="宋体" w:hAnsi="宋体" w:cs="宋体"/>
                <w:kern w:val="0"/>
                <w:sz w:val="24"/>
              </w:rPr>
            </w:pPr>
            <w:r w:rsidRPr="009246D6">
              <w:rPr>
                <w:rFonts w:ascii="宋体" w:hAnsi="宋体" w:cs="宋体" w:hint="eastAsia"/>
                <w:kern w:val="0"/>
                <w:sz w:val="24"/>
              </w:rPr>
              <w:t>上证发〔2016〕</w:t>
            </w:r>
          </w:p>
          <w:p w:rsidR="00901441" w:rsidRPr="00AE04B9" w:rsidRDefault="00901441" w:rsidP="00386B67">
            <w:pPr>
              <w:widowControl/>
              <w:jc w:val="center"/>
              <w:rPr>
                <w:rFonts w:ascii="宋体" w:hAnsi="宋体" w:cs="宋体"/>
                <w:kern w:val="0"/>
                <w:sz w:val="24"/>
              </w:rPr>
            </w:pPr>
            <w:r w:rsidRPr="009246D6">
              <w:rPr>
                <w:rFonts w:ascii="宋体" w:hAnsi="宋体" w:cs="宋体" w:hint="eastAsia"/>
                <w:kern w:val="0"/>
                <w:sz w:val="24"/>
              </w:rPr>
              <w:t>14号</w:t>
            </w:r>
          </w:p>
        </w:tc>
        <w:tc>
          <w:tcPr>
            <w:tcW w:w="3159" w:type="dxa"/>
            <w:tcBorders>
              <w:top w:val="single" w:sz="4" w:space="0" w:color="auto"/>
              <w:left w:val="nil"/>
              <w:bottom w:val="single" w:sz="4" w:space="0" w:color="auto"/>
              <w:right w:val="single" w:sz="4" w:space="0" w:color="auto"/>
            </w:tcBorders>
            <w:shd w:val="clear" w:color="auto" w:fill="auto"/>
            <w:vAlign w:val="center"/>
            <w:hideMark/>
          </w:tcPr>
          <w:p w:rsidR="00901441" w:rsidRPr="00DC01AF" w:rsidRDefault="00901441" w:rsidP="00386B67">
            <w:pPr>
              <w:widowControl/>
              <w:jc w:val="center"/>
              <w:rPr>
                <w:rFonts w:ascii="宋体" w:hAnsi="宋体" w:cs="宋体"/>
                <w:kern w:val="0"/>
                <w:sz w:val="24"/>
              </w:rPr>
            </w:pPr>
            <w:r w:rsidRPr="009246D6">
              <w:rPr>
                <w:rFonts w:ascii="宋体" w:hAnsi="宋体" w:cs="宋体" w:hint="eastAsia"/>
                <w:kern w:val="0"/>
                <w:sz w:val="24"/>
              </w:rPr>
              <w:t>关于进一步做好珠海市博元投资股份有限公司股票终止上市及进入退市整理期交易有关事项的通知</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01441" w:rsidRPr="00263822" w:rsidRDefault="00901441" w:rsidP="00386B67">
            <w:pPr>
              <w:widowControl/>
              <w:jc w:val="center"/>
              <w:rPr>
                <w:rFonts w:ascii="宋体" w:hAnsi="宋体" w:cs="宋体"/>
                <w:kern w:val="0"/>
                <w:sz w:val="24"/>
              </w:rPr>
            </w:pPr>
            <w:r w:rsidRPr="00263822">
              <w:rPr>
                <w:rFonts w:ascii="宋体" w:hAnsi="宋体" w:cs="宋体" w:hint="eastAsia"/>
                <w:kern w:val="0"/>
                <w:sz w:val="24"/>
              </w:rPr>
              <w:t>上海证券交易所</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901441" w:rsidRPr="00DC01AF" w:rsidRDefault="00901441" w:rsidP="00386B67">
            <w:pPr>
              <w:widowControl/>
              <w:jc w:val="center"/>
              <w:rPr>
                <w:rFonts w:ascii="宋体" w:hAnsi="宋体" w:cs="宋体"/>
                <w:kern w:val="0"/>
                <w:sz w:val="24"/>
              </w:rPr>
            </w:pPr>
            <w:r w:rsidRPr="009246D6">
              <w:rPr>
                <w:rFonts w:ascii="宋体" w:hAnsi="宋体" w:cs="宋体"/>
                <w:kern w:val="0"/>
                <w:sz w:val="24"/>
              </w:rPr>
              <w:t>2016/3/22</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901441" w:rsidRPr="00DC01AF" w:rsidRDefault="00901441" w:rsidP="00386B67">
            <w:pPr>
              <w:widowControl/>
              <w:jc w:val="center"/>
              <w:rPr>
                <w:rFonts w:ascii="宋体" w:hAnsi="宋体" w:cs="宋体"/>
                <w:kern w:val="0"/>
                <w:sz w:val="24"/>
              </w:rPr>
            </w:pPr>
            <w:r>
              <w:rPr>
                <w:rFonts w:ascii="宋体" w:hAnsi="宋体" w:cs="宋体" w:hint="eastAsia"/>
                <w:kern w:val="0"/>
                <w:sz w:val="24"/>
              </w:rPr>
              <w:t>自即日起</w:t>
            </w:r>
            <w:r w:rsidRPr="00A0581C">
              <w:rPr>
                <w:rFonts w:ascii="宋体" w:hAnsi="宋体" w:cs="宋体" w:hint="eastAsia"/>
                <w:kern w:val="0"/>
                <w:sz w:val="24"/>
              </w:rPr>
              <w:t>废止。</w:t>
            </w:r>
          </w:p>
        </w:tc>
      </w:tr>
      <w:tr w:rsidR="00901441" w:rsidRPr="00496C33" w:rsidTr="00386B67">
        <w:trPr>
          <w:trHeight w:val="183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441" w:rsidRDefault="00901441" w:rsidP="00386B67">
            <w:pPr>
              <w:widowControl/>
              <w:jc w:val="center"/>
              <w:rPr>
                <w:rFonts w:ascii="宋体" w:hAnsi="宋体" w:cs="宋体"/>
                <w:kern w:val="0"/>
                <w:sz w:val="24"/>
              </w:rPr>
            </w:pPr>
            <w:r>
              <w:rPr>
                <w:rFonts w:ascii="宋体" w:hAnsi="宋体" w:cs="宋体" w:hint="eastAsia"/>
                <w:kern w:val="0"/>
                <w:sz w:val="24"/>
              </w:rPr>
              <w:lastRenderedPageBreak/>
              <w:t>16</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901441" w:rsidRDefault="00901441" w:rsidP="00386B67">
            <w:pPr>
              <w:widowControl/>
              <w:jc w:val="center"/>
              <w:rPr>
                <w:rFonts w:ascii="宋体" w:hAnsi="宋体" w:cs="宋体"/>
                <w:kern w:val="0"/>
                <w:sz w:val="24"/>
              </w:rPr>
            </w:pPr>
            <w:r w:rsidRPr="00AE04B9">
              <w:rPr>
                <w:rFonts w:ascii="宋体" w:hAnsi="宋体" w:cs="宋体" w:hint="eastAsia"/>
                <w:kern w:val="0"/>
                <w:sz w:val="24"/>
              </w:rPr>
              <w:t>上证发〔2016〕</w:t>
            </w:r>
          </w:p>
          <w:p w:rsidR="00901441" w:rsidRPr="00AE04B9" w:rsidRDefault="00901441" w:rsidP="00386B67">
            <w:pPr>
              <w:widowControl/>
              <w:jc w:val="center"/>
              <w:rPr>
                <w:rFonts w:ascii="宋体" w:hAnsi="宋体" w:cs="宋体"/>
                <w:kern w:val="0"/>
                <w:sz w:val="24"/>
              </w:rPr>
            </w:pPr>
            <w:r w:rsidRPr="00AE04B9">
              <w:rPr>
                <w:rFonts w:ascii="宋体" w:hAnsi="宋体" w:cs="宋体" w:hint="eastAsia"/>
                <w:kern w:val="0"/>
                <w:sz w:val="24"/>
              </w:rPr>
              <w:t>30号</w:t>
            </w:r>
          </w:p>
        </w:tc>
        <w:tc>
          <w:tcPr>
            <w:tcW w:w="3159" w:type="dxa"/>
            <w:tcBorders>
              <w:top w:val="single" w:sz="4" w:space="0" w:color="auto"/>
              <w:left w:val="nil"/>
              <w:bottom w:val="single" w:sz="4" w:space="0" w:color="auto"/>
              <w:right w:val="single" w:sz="4" w:space="0" w:color="auto"/>
            </w:tcBorders>
            <w:shd w:val="clear" w:color="auto" w:fill="auto"/>
            <w:vAlign w:val="center"/>
            <w:hideMark/>
          </w:tcPr>
          <w:p w:rsidR="00901441" w:rsidRPr="00496C33" w:rsidRDefault="00901441" w:rsidP="00386B67">
            <w:pPr>
              <w:widowControl/>
              <w:jc w:val="center"/>
              <w:rPr>
                <w:rFonts w:ascii="宋体" w:hAnsi="宋体" w:cs="宋体"/>
                <w:kern w:val="0"/>
                <w:sz w:val="24"/>
              </w:rPr>
            </w:pPr>
            <w:r w:rsidRPr="00DC01AF">
              <w:rPr>
                <w:rFonts w:ascii="宋体" w:hAnsi="宋体" w:cs="宋体" w:hint="eastAsia"/>
                <w:kern w:val="0"/>
                <w:sz w:val="24"/>
              </w:rPr>
              <w:t>关于修订《上海证券交易所沪港通试点办法》的通知</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01441" w:rsidRPr="00263822" w:rsidRDefault="00901441" w:rsidP="00386B67">
            <w:pPr>
              <w:widowControl/>
              <w:jc w:val="center"/>
              <w:rPr>
                <w:rFonts w:ascii="宋体" w:hAnsi="宋体" w:cs="宋体"/>
                <w:kern w:val="0"/>
                <w:sz w:val="24"/>
              </w:rPr>
            </w:pPr>
            <w:r w:rsidRPr="00263822">
              <w:rPr>
                <w:rFonts w:ascii="宋体" w:hAnsi="宋体" w:cs="宋体" w:hint="eastAsia"/>
                <w:kern w:val="0"/>
                <w:sz w:val="24"/>
              </w:rPr>
              <w:t>上海证券交易所</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901441" w:rsidRPr="00496C33" w:rsidRDefault="00901441" w:rsidP="00386B67">
            <w:pPr>
              <w:widowControl/>
              <w:jc w:val="center"/>
              <w:rPr>
                <w:rFonts w:ascii="宋体" w:hAnsi="宋体" w:cs="宋体"/>
                <w:kern w:val="0"/>
                <w:sz w:val="24"/>
              </w:rPr>
            </w:pPr>
            <w:r w:rsidRPr="00DC01AF">
              <w:rPr>
                <w:rFonts w:ascii="宋体" w:hAnsi="宋体" w:cs="宋体"/>
                <w:kern w:val="0"/>
                <w:sz w:val="24"/>
              </w:rPr>
              <w:t>2016/7/18</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901441" w:rsidRDefault="00901441" w:rsidP="00386B67">
            <w:pPr>
              <w:widowControl/>
              <w:jc w:val="center"/>
              <w:rPr>
                <w:rFonts w:ascii="宋体" w:hAnsi="宋体" w:cs="宋体"/>
                <w:kern w:val="0"/>
                <w:sz w:val="24"/>
              </w:rPr>
            </w:pPr>
            <w:r w:rsidRPr="00DC01AF">
              <w:rPr>
                <w:rFonts w:ascii="宋体" w:hAnsi="宋体" w:cs="宋体" w:hint="eastAsia"/>
                <w:kern w:val="0"/>
                <w:sz w:val="24"/>
              </w:rPr>
              <w:t>于2016年9月30日发布的《关于发布&lt;上海证券交易所沪港通业务实施办法（2016年第二次修订）&gt;和&lt;上海证券交易所港股通投资者适当性管理指引（2016年修订）&gt;的通知》（上证发〔2016〕60号）所废止。</w:t>
            </w:r>
          </w:p>
        </w:tc>
      </w:tr>
      <w:tr w:rsidR="00901441" w:rsidRPr="00496C33" w:rsidTr="00386B67">
        <w:trPr>
          <w:trHeight w:val="1062"/>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441" w:rsidRDefault="00901441" w:rsidP="00386B67">
            <w:pPr>
              <w:widowControl/>
              <w:jc w:val="center"/>
              <w:rPr>
                <w:rFonts w:ascii="宋体" w:hAnsi="宋体" w:cs="宋体"/>
                <w:kern w:val="0"/>
                <w:sz w:val="24"/>
              </w:rPr>
            </w:pPr>
            <w:r>
              <w:rPr>
                <w:rFonts w:ascii="宋体" w:hAnsi="宋体" w:cs="宋体" w:hint="eastAsia"/>
                <w:kern w:val="0"/>
                <w:sz w:val="24"/>
              </w:rPr>
              <w:t>17</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901441" w:rsidRDefault="00901441" w:rsidP="00386B67">
            <w:pPr>
              <w:widowControl/>
              <w:jc w:val="center"/>
              <w:rPr>
                <w:rFonts w:ascii="宋体" w:hAnsi="宋体" w:cs="宋体"/>
                <w:kern w:val="0"/>
                <w:sz w:val="24"/>
              </w:rPr>
            </w:pPr>
            <w:r w:rsidRPr="00DC01AF">
              <w:rPr>
                <w:rFonts w:ascii="宋体" w:hAnsi="宋体" w:cs="宋体" w:hint="eastAsia"/>
                <w:kern w:val="0"/>
                <w:sz w:val="24"/>
              </w:rPr>
              <w:t>上证发〔2016〕</w:t>
            </w:r>
          </w:p>
          <w:p w:rsidR="00901441" w:rsidRPr="00AE04B9" w:rsidRDefault="00901441" w:rsidP="00386B67">
            <w:pPr>
              <w:widowControl/>
              <w:jc w:val="center"/>
              <w:rPr>
                <w:rFonts w:ascii="宋体" w:hAnsi="宋体" w:cs="宋体"/>
                <w:kern w:val="0"/>
                <w:sz w:val="24"/>
              </w:rPr>
            </w:pPr>
            <w:r w:rsidRPr="00DC01AF">
              <w:rPr>
                <w:rFonts w:ascii="宋体" w:hAnsi="宋体" w:cs="宋体" w:hint="eastAsia"/>
                <w:kern w:val="0"/>
                <w:sz w:val="24"/>
              </w:rPr>
              <w:t>32号</w:t>
            </w:r>
          </w:p>
        </w:tc>
        <w:tc>
          <w:tcPr>
            <w:tcW w:w="3159" w:type="dxa"/>
            <w:tcBorders>
              <w:top w:val="single" w:sz="4" w:space="0" w:color="auto"/>
              <w:left w:val="nil"/>
              <w:bottom w:val="single" w:sz="4" w:space="0" w:color="auto"/>
              <w:right w:val="single" w:sz="4" w:space="0" w:color="auto"/>
            </w:tcBorders>
            <w:shd w:val="clear" w:color="auto" w:fill="auto"/>
            <w:vAlign w:val="center"/>
            <w:hideMark/>
          </w:tcPr>
          <w:p w:rsidR="00901441" w:rsidRPr="00496C33" w:rsidRDefault="00901441" w:rsidP="00386B67">
            <w:pPr>
              <w:widowControl/>
              <w:jc w:val="center"/>
              <w:rPr>
                <w:rFonts w:ascii="宋体" w:hAnsi="宋体" w:cs="宋体"/>
                <w:kern w:val="0"/>
                <w:sz w:val="24"/>
              </w:rPr>
            </w:pPr>
            <w:r w:rsidRPr="00DC01AF">
              <w:rPr>
                <w:rFonts w:ascii="宋体" w:hAnsi="宋体" w:cs="宋体" w:hint="eastAsia"/>
                <w:kern w:val="0"/>
                <w:sz w:val="24"/>
              </w:rPr>
              <w:t>关于修订《港股通交易风险揭示书必备条款》的通知</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01441" w:rsidRPr="00263822" w:rsidRDefault="00901441" w:rsidP="00386B67">
            <w:pPr>
              <w:widowControl/>
              <w:jc w:val="center"/>
              <w:rPr>
                <w:rFonts w:ascii="宋体" w:hAnsi="宋体" w:cs="宋体"/>
                <w:kern w:val="0"/>
                <w:sz w:val="24"/>
              </w:rPr>
            </w:pPr>
            <w:r w:rsidRPr="00263822">
              <w:rPr>
                <w:rFonts w:ascii="宋体" w:hAnsi="宋体" w:cs="宋体" w:hint="eastAsia"/>
                <w:kern w:val="0"/>
                <w:sz w:val="24"/>
              </w:rPr>
              <w:t>上海证券交易所</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901441" w:rsidRPr="00496C33" w:rsidRDefault="00901441" w:rsidP="00386B67">
            <w:pPr>
              <w:widowControl/>
              <w:jc w:val="center"/>
              <w:rPr>
                <w:rFonts w:ascii="宋体" w:hAnsi="宋体" w:cs="宋体"/>
                <w:kern w:val="0"/>
                <w:sz w:val="24"/>
              </w:rPr>
            </w:pPr>
            <w:r w:rsidRPr="00DC01AF">
              <w:rPr>
                <w:rFonts w:ascii="宋体" w:hAnsi="宋体" w:cs="宋体"/>
                <w:kern w:val="0"/>
                <w:sz w:val="24"/>
              </w:rPr>
              <w:t>2016/7/25</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901441" w:rsidRDefault="00901441" w:rsidP="00386B67">
            <w:pPr>
              <w:widowControl/>
              <w:jc w:val="center"/>
              <w:rPr>
                <w:rFonts w:ascii="宋体" w:hAnsi="宋体" w:cs="宋体"/>
                <w:kern w:val="0"/>
                <w:sz w:val="24"/>
              </w:rPr>
            </w:pPr>
            <w:r w:rsidRPr="00DC01AF">
              <w:rPr>
                <w:rFonts w:ascii="宋体" w:hAnsi="宋体" w:cs="宋体" w:hint="eastAsia"/>
                <w:kern w:val="0"/>
                <w:sz w:val="24"/>
              </w:rPr>
              <w:t>于2016年9月30日发布的《关于发布&lt;上海证券交易所港股通委托协议必备条款（2016年修订）&gt;和&lt;上海证券交易所港股通交易风险揭示书必备条款（2016年第二次修订）&gt;的通知》（上证发〔2016〕61号）所废止。</w:t>
            </w:r>
          </w:p>
        </w:tc>
      </w:tr>
      <w:tr w:rsidR="00901441" w:rsidRPr="00496C33" w:rsidTr="00386B67">
        <w:trPr>
          <w:trHeight w:val="1062"/>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441" w:rsidRDefault="00901441" w:rsidP="00386B67">
            <w:pPr>
              <w:widowControl/>
              <w:jc w:val="center"/>
              <w:rPr>
                <w:rFonts w:ascii="宋体" w:hAnsi="宋体" w:cs="宋体"/>
                <w:kern w:val="0"/>
                <w:sz w:val="24"/>
              </w:rPr>
            </w:pPr>
            <w:r>
              <w:rPr>
                <w:rFonts w:ascii="宋体" w:hAnsi="宋体" w:cs="宋体" w:hint="eastAsia"/>
                <w:kern w:val="0"/>
                <w:sz w:val="24"/>
              </w:rPr>
              <w:t>18</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901441" w:rsidRDefault="00901441" w:rsidP="00386B67">
            <w:pPr>
              <w:widowControl/>
              <w:jc w:val="center"/>
              <w:rPr>
                <w:rFonts w:ascii="宋体" w:hAnsi="宋体" w:cs="宋体"/>
                <w:kern w:val="0"/>
                <w:sz w:val="24"/>
              </w:rPr>
            </w:pPr>
            <w:r w:rsidRPr="00DC01AF">
              <w:rPr>
                <w:rFonts w:ascii="宋体" w:hAnsi="宋体" w:cs="宋体" w:hint="eastAsia"/>
                <w:kern w:val="0"/>
                <w:sz w:val="24"/>
              </w:rPr>
              <w:t>上证发〔2016〕</w:t>
            </w:r>
          </w:p>
          <w:p w:rsidR="00901441" w:rsidRPr="00AE04B9" w:rsidRDefault="00901441" w:rsidP="00386B67">
            <w:pPr>
              <w:widowControl/>
              <w:jc w:val="center"/>
              <w:rPr>
                <w:rFonts w:ascii="宋体" w:hAnsi="宋体" w:cs="宋体"/>
                <w:kern w:val="0"/>
                <w:sz w:val="24"/>
              </w:rPr>
            </w:pPr>
            <w:r w:rsidRPr="00DC01AF">
              <w:rPr>
                <w:rFonts w:ascii="宋体" w:hAnsi="宋体" w:cs="宋体" w:hint="eastAsia"/>
                <w:kern w:val="0"/>
                <w:sz w:val="24"/>
              </w:rPr>
              <w:t>40号</w:t>
            </w:r>
          </w:p>
        </w:tc>
        <w:tc>
          <w:tcPr>
            <w:tcW w:w="3159" w:type="dxa"/>
            <w:tcBorders>
              <w:top w:val="single" w:sz="4" w:space="0" w:color="auto"/>
              <w:left w:val="nil"/>
              <w:bottom w:val="single" w:sz="4" w:space="0" w:color="auto"/>
              <w:right w:val="single" w:sz="4" w:space="0" w:color="auto"/>
            </w:tcBorders>
            <w:shd w:val="clear" w:color="auto" w:fill="auto"/>
            <w:vAlign w:val="center"/>
            <w:hideMark/>
          </w:tcPr>
          <w:p w:rsidR="00901441" w:rsidRPr="00496C33" w:rsidRDefault="00901441" w:rsidP="00386B67">
            <w:pPr>
              <w:widowControl/>
              <w:jc w:val="center"/>
              <w:rPr>
                <w:rFonts w:ascii="宋体" w:hAnsi="宋体" w:cs="宋体"/>
                <w:kern w:val="0"/>
                <w:sz w:val="24"/>
              </w:rPr>
            </w:pPr>
            <w:r w:rsidRPr="00DC01AF">
              <w:rPr>
                <w:rFonts w:ascii="宋体" w:hAnsi="宋体" w:cs="宋体" w:hint="eastAsia"/>
                <w:kern w:val="0"/>
                <w:sz w:val="24"/>
              </w:rPr>
              <w:t>关于停止执行沪港通总额度限制规定的通知</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01441" w:rsidRPr="00263822" w:rsidRDefault="00901441" w:rsidP="00386B67">
            <w:pPr>
              <w:widowControl/>
              <w:jc w:val="center"/>
              <w:rPr>
                <w:rFonts w:ascii="宋体" w:hAnsi="宋体" w:cs="宋体"/>
                <w:kern w:val="0"/>
                <w:sz w:val="24"/>
              </w:rPr>
            </w:pPr>
            <w:r w:rsidRPr="00263822">
              <w:rPr>
                <w:rFonts w:ascii="宋体" w:hAnsi="宋体" w:cs="宋体" w:hint="eastAsia"/>
                <w:kern w:val="0"/>
                <w:sz w:val="24"/>
              </w:rPr>
              <w:t>上海证券交易所</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901441" w:rsidRPr="00496C33" w:rsidRDefault="00901441" w:rsidP="00386B67">
            <w:pPr>
              <w:widowControl/>
              <w:jc w:val="center"/>
              <w:rPr>
                <w:rFonts w:ascii="宋体" w:hAnsi="宋体" w:cs="宋体"/>
                <w:kern w:val="0"/>
                <w:sz w:val="24"/>
              </w:rPr>
            </w:pPr>
            <w:r w:rsidRPr="00DC01AF">
              <w:rPr>
                <w:rFonts w:ascii="宋体" w:hAnsi="宋体" w:cs="宋体"/>
                <w:kern w:val="0"/>
                <w:sz w:val="24"/>
              </w:rPr>
              <w:t>2016/8/17</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901441" w:rsidRDefault="00901441" w:rsidP="00386B67">
            <w:pPr>
              <w:widowControl/>
              <w:jc w:val="center"/>
              <w:rPr>
                <w:rFonts w:ascii="宋体" w:hAnsi="宋体" w:cs="宋体"/>
                <w:kern w:val="0"/>
                <w:sz w:val="24"/>
              </w:rPr>
            </w:pPr>
            <w:r>
              <w:rPr>
                <w:rFonts w:ascii="宋体" w:hAnsi="宋体" w:cs="宋体" w:hint="eastAsia"/>
                <w:kern w:val="0"/>
                <w:sz w:val="24"/>
              </w:rPr>
              <w:t>自即日起</w:t>
            </w:r>
            <w:r w:rsidRPr="00A0581C">
              <w:rPr>
                <w:rFonts w:ascii="宋体" w:hAnsi="宋体" w:cs="宋体" w:hint="eastAsia"/>
                <w:kern w:val="0"/>
                <w:sz w:val="24"/>
              </w:rPr>
              <w:t>废止。</w:t>
            </w:r>
          </w:p>
        </w:tc>
      </w:tr>
      <w:tr w:rsidR="00901441" w:rsidRPr="00496C33" w:rsidTr="00386B67">
        <w:trPr>
          <w:trHeight w:val="1062"/>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441" w:rsidRPr="00496C33" w:rsidRDefault="00901441" w:rsidP="00386B67">
            <w:pPr>
              <w:widowControl/>
              <w:jc w:val="center"/>
              <w:rPr>
                <w:rFonts w:ascii="宋体" w:hAnsi="宋体" w:cs="宋体"/>
                <w:kern w:val="0"/>
                <w:sz w:val="24"/>
              </w:rPr>
            </w:pPr>
            <w:r>
              <w:rPr>
                <w:rFonts w:ascii="宋体" w:hAnsi="宋体" w:cs="宋体" w:hint="eastAsia"/>
                <w:kern w:val="0"/>
                <w:sz w:val="24"/>
              </w:rPr>
              <w:t>19</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901441" w:rsidRPr="00496C33" w:rsidRDefault="00901441" w:rsidP="00386B67">
            <w:pPr>
              <w:widowControl/>
              <w:jc w:val="center"/>
              <w:rPr>
                <w:rFonts w:ascii="宋体" w:hAnsi="宋体" w:cs="宋体"/>
                <w:kern w:val="0"/>
                <w:sz w:val="24"/>
              </w:rPr>
            </w:pPr>
            <w:r w:rsidRPr="00DC01AF">
              <w:rPr>
                <w:rFonts w:ascii="宋体" w:hAnsi="宋体" w:cs="宋体" w:hint="eastAsia"/>
                <w:kern w:val="0"/>
                <w:sz w:val="24"/>
              </w:rPr>
              <w:t>上证债字〔2006〕100号</w:t>
            </w:r>
          </w:p>
        </w:tc>
        <w:tc>
          <w:tcPr>
            <w:tcW w:w="3159" w:type="dxa"/>
            <w:tcBorders>
              <w:top w:val="single" w:sz="4" w:space="0" w:color="auto"/>
              <w:left w:val="nil"/>
              <w:bottom w:val="single" w:sz="4" w:space="0" w:color="auto"/>
              <w:right w:val="single" w:sz="4" w:space="0" w:color="auto"/>
            </w:tcBorders>
            <w:shd w:val="clear" w:color="auto" w:fill="auto"/>
            <w:vAlign w:val="center"/>
            <w:hideMark/>
          </w:tcPr>
          <w:p w:rsidR="00901441" w:rsidRPr="00496C33" w:rsidRDefault="00901441" w:rsidP="00386B67">
            <w:pPr>
              <w:widowControl/>
              <w:jc w:val="center"/>
              <w:rPr>
                <w:rFonts w:ascii="宋体" w:hAnsi="宋体" w:cs="宋体"/>
                <w:kern w:val="0"/>
                <w:sz w:val="24"/>
              </w:rPr>
            </w:pPr>
            <w:r w:rsidRPr="00DC01AF">
              <w:rPr>
                <w:rFonts w:ascii="宋体" w:hAnsi="宋体" w:cs="宋体" w:hint="eastAsia"/>
                <w:kern w:val="0"/>
                <w:sz w:val="24"/>
              </w:rPr>
              <w:t xml:space="preserve">关于放开资产支持受益凭证转让价格限制的通知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01441" w:rsidRPr="00496C33" w:rsidRDefault="00901441" w:rsidP="00386B67">
            <w:pPr>
              <w:widowControl/>
              <w:jc w:val="center"/>
              <w:rPr>
                <w:rFonts w:ascii="宋体" w:hAnsi="宋体" w:cs="宋体"/>
                <w:kern w:val="0"/>
                <w:sz w:val="24"/>
              </w:rPr>
            </w:pPr>
            <w:r w:rsidRPr="00263822">
              <w:rPr>
                <w:rFonts w:ascii="宋体" w:hAnsi="宋体" w:cs="宋体" w:hint="eastAsia"/>
                <w:kern w:val="0"/>
                <w:sz w:val="24"/>
              </w:rPr>
              <w:t>上海证券交易所</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901441" w:rsidRPr="00496C33" w:rsidRDefault="00901441" w:rsidP="00386B67">
            <w:pPr>
              <w:widowControl/>
              <w:jc w:val="center"/>
              <w:rPr>
                <w:rFonts w:ascii="宋体" w:hAnsi="宋体" w:cs="宋体"/>
                <w:kern w:val="0"/>
                <w:sz w:val="24"/>
              </w:rPr>
            </w:pPr>
            <w:r w:rsidRPr="00DC01AF">
              <w:rPr>
                <w:rFonts w:ascii="宋体" w:hAnsi="宋体" w:cs="宋体"/>
                <w:kern w:val="0"/>
                <w:sz w:val="24"/>
              </w:rPr>
              <w:t>2006/11/13</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901441" w:rsidRPr="00496C33" w:rsidRDefault="00901441" w:rsidP="00386B67">
            <w:pPr>
              <w:widowControl/>
              <w:jc w:val="center"/>
              <w:rPr>
                <w:rFonts w:ascii="宋体" w:hAnsi="宋体" w:cs="宋体"/>
                <w:kern w:val="0"/>
                <w:sz w:val="24"/>
              </w:rPr>
            </w:pPr>
            <w:r>
              <w:rPr>
                <w:rFonts w:ascii="宋体" w:hAnsi="宋体" w:cs="宋体" w:hint="eastAsia"/>
                <w:kern w:val="0"/>
                <w:sz w:val="24"/>
              </w:rPr>
              <w:t>自即日起</w:t>
            </w:r>
            <w:r w:rsidRPr="00A0581C">
              <w:rPr>
                <w:rFonts w:ascii="宋体" w:hAnsi="宋体" w:cs="宋体" w:hint="eastAsia"/>
                <w:kern w:val="0"/>
                <w:sz w:val="24"/>
              </w:rPr>
              <w:t>废止。</w:t>
            </w:r>
          </w:p>
        </w:tc>
      </w:tr>
    </w:tbl>
    <w:p w:rsidR="00D915AF" w:rsidRDefault="00D915AF"/>
    <w:sectPr w:rsidR="00D915AF" w:rsidSect="00255BD8">
      <w:pgSz w:w="16838" w:h="11906" w:orient="landscape" w:code="9"/>
      <w:pgMar w:top="1797" w:right="1440" w:bottom="1797" w:left="144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DFD" w:rsidRDefault="00344DFD" w:rsidP="00344DFD">
      <w:r>
        <w:separator/>
      </w:r>
    </w:p>
  </w:endnote>
  <w:endnote w:type="continuationSeparator" w:id="1">
    <w:p w:rsidR="00344DFD" w:rsidRDefault="00344DFD" w:rsidP="00344D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DFD" w:rsidRDefault="00344DFD" w:rsidP="00344DFD">
      <w:r>
        <w:separator/>
      </w:r>
    </w:p>
  </w:footnote>
  <w:footnote w:type="continuationSeparator" w:id="1">
    <w:p w:rsidR="00344DFD" w:rsidRDefault="00344DFD" w:rsidP="00344D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1441"/>
    <w:rsid w:val="00344DFD"/>
    <w:rsid w:val="00901441"/>
    <w:rsid w:val="00B0571B"/>
    <w:rsid w:val="00D915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44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4D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4DFD"/>
    <w:rPr>
      <w:rFonts w:ascii="Times New Roman" w:eastAsia="宋体" w:hAnsi="Times New Roman" w:cs="Times New Roman"/>
      <w:sz w:val="18"/>
      <w:szCs w:val="18"/>
    </w:rPr>
  </w:style>
  <w:style w:type="paragraph" w:styleId="a4">
    <w:name w:val="footer"/>
    <w:basedOn w:val="a"/>
    <w:link w:val="Char0"/>
    <w:uiPriority w:val="99"/>
    <w:semiHidden/>
    <w:unhideWhenUsed/>
    <w:rsid w:val="00344D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4DF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yliu</dc:creator>
  <cp:lastModifiedBy>yliu</cp:lastModifiedBy>
  <cp:revision>2</cp:revision>
  <dcterms:created xsi:type="dcterms:W3CDTF">2017-03-07T06:46:00Z</dcterms:created>
  <dcterms:modified xsi:type="dcterms:W3CDTF">2017-03-07T06:47:00Z</dcterms:modified>
</cp:coreProperties>
</file>