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E77" w:rsidRPr="00B30E77" w:rsidRDefault="00B30E77" w:rsidP="00B30E77">
      <w:pPr>
        <w:widowControl/>
        <w:spacing w:before="100" w:beforeAutospacing="1" w:after="100" w:afterAutospacing="1" w:line="240" w:lineRule="auto"/>
        <w:ind w:firstLineChars="0" w:firstLine="720"/>
        <w:jc w:val="center"/>
        <w:rPr>
          <w:rFonts w:ascii="宋体" w:hAnsi="宋体" w:cs="宋体"/>
          <w:kern w:val="0"/>
          <w:szCs w:val="24"/>
        </w:rPr>
      </w:pPr>
      <w:r w:rsidRPr="00B30E77">
        <w:rPr>
          <w:rFonts w:ascii="黑体" w:eastAsia="黑体" w:hAnsi="黑体" w:cs="宋体" w:hint="eastAsia"/>
          <w:b/>
          <w:bCs/>
          <w:color w:val="FF0000"/>
          <w:kern w:val="0"/>
          <w:sz w:val="36"/>
        </w:rPr>
        <w:t xml:space="preserve">证监会公告[2009]11号－中国证券监督管理委员会公告 </w:t>
      </w:r>
      <w:r w:rsidRPr="00B30E77">
        <w:rPr>
          <w:rFonts w:ascii="宋体" w:hAnsi="宋体" w:cs="宋体"/>
          <w:kern w:val="0"/>
          <w:szCs w:val="24"/>
        </w:rPr>
        <w:br/>
      </w:r>
      <w:r w:rsidRPr="00B30E77">
        <w:rPr>
          <w:rFonts w:ascii="宋体" w:hAnsi="宋体" w:cs="宋体"/>
          <w:kern w:val="0"/>
          <w:szCs w:val="24"/>
        </w:rPr>
        <w:br/>
      </w:r>
    </w:p>
    <w:p w:rsidR="00B30E77" w:rsidRPr="00B30E77" w:rsidRDefault="00B30E77" w:rsidP="00B30E77">
      <w:pPr>
        <w:widowControl/>
        <w:wordWrap w:val="0"/>
        <w:spacing w:after="90" w:line="240" w:lineRule="auto"/>
        <w:ind w:firstLineChars="0" w:firstLine="420"/>
        <w:jc w:val="left"/>
        <w:rPr>
          <w:rFonts w:ascii="宋体" w:hAnsi="宋体" w:cs="宋体"/>
          <w:kern w:val="0"/>
          <w:sz w:val="21"/>
          <w:szCs w:val="21"/>
        </w:rPr>
      </w:pPr>
      <w:r w:rsidRPr="00B30E77">
        <w:rPr>
          <w:rFonts w:ascii="宋体" w:hAnsi="宋体" w:cs="宋体" w:hint="eastAsia"/>
          <w:kern w:val="0"/>
          <w:sz w:val="21"/>
          <w:szCs w:val="21"/>
        </w:rPr>
        <w:t> </w:t>
      </w:r>
    </w:p>
    <w:p w:rsidR="00B30E77" w:rsidRPr="00B30E77" w:rsidRDefault="00B30E77" w:rsidP="00B30E77">
      <w:pPr>
        <w:widowControl/>
        <w:wordWrap w:val="0"/>
        <w:spacing w:before="90" w:after="90" w:line="240" w:lineRule="auto"/>
        <w:ind w:firstLineChars="0" w:firstLine="420"/>
        <w:jc w:val="center"/>
        <w:rPr>
          <w:rFonts w:ascii="宋体" w:hAnsi="宋体" w:cs="宋体" w:hint="eastAsia"/>
          <w:kern w:val="0"/>
          <w:sz w:val="21"/>
          <w:szCs w:val="21"/>
        </w:rPr>
      </w:pPr>
      <w:r w:rsidRPr="00B30E77">
        <w:rPr>
          <w:rFonts w:ascii="楷体" w:eastAsia="楷体" w:hAnsi="楷体" w:cs="宋体" w:hint="eastAsia"/>
          <w:kern w:val="0"/>
          <w:szCs w:val="24"/>
        </w:rPr>
        <w:t>〔2009〕11号</w:t>
      </w:r>
    </w:p>
    <w:p w:rsidR="00B30E77" w:rsidRPr="00B30E77" w:rsidRDefault="00B30E77" w:rsidP="00B30E77">
      <w:pPr>
        <w:widowControl/>
        <w:wordWrap w:val="0"/>
        <w:spacing w:before="90" w:after="90" w:line="240" w:lineRule="auto"/>
        <w:ind w:firstLineChars="0" w:firstLine="420"/>
        <w:jc w:val="left"/>
        <w:rPr>
          <w:rFonts w:ascii="宋体" w:hAnsi="宋体" w:cs="宋体" w:hint="eastAsia"/>
          <w:kern w:val="0"/>
          <w:sz w:val="21"/>
          <w:szCs w:val="21"/>
        </w:rPr>
      </w:pPr>
      <w:r w:rsidRPr="00B30E77">
        <w:rPr>
          <w:rFonts w:ascii="宋体" w:hAnsi="宋体" w:cs="宋体" w:hint="eastAsia"/>
          <w:kern w:val="0"/>
          <w:sz w:val="21"/>
          <w:szCs w:val="21"/>
        </w:rPr>
        <w:t> </w:t>
      </w:r>
    </w:p>
    <w:p w:rsidR="00B30E77" w:rsidRPr="00B30E77" w:rsidRDefault="00B30E77" w:rsidP="00B30E77">
      <w:pPr>
        <w:widowControl/>
        <w:wordWrap w:val="0"/>
        <w:spacing w:before="90" w:after="90" w:line="240" w:lineRule="auto"/>
        <w:ind w:firstLineChars="0" w:firstLine="420"/>
        <w:jc w:val="left"/>
        <w:rPr>
          <w:rFonts w:ascii="宋体" w:hAnsi="宋体" w:cs="宋体" w:hint="eastAsia"/>
          <w:kern w:val="0"/>
          <w:sz w:val="21"/>
          <w:szCs w:val="21"/>
        </w:rPr>
      </w:pPr>
      <w:r w:rsidRPr="00B30E77">
        <w:rPr>
          <w:rFonts w:ascii="宋体" w:hAnsi="宋体" w:cs="宋体" w:hint="eastAsia"/>
          <w:kern w:val="0"/>
          <w:sz w:val="21"/>
          <w:szCs w:val="21"/>
        </w:rPr>
        <w:t> </w:t>
      </w:r>
    </w:p>
    <w:p w:rsidR="00B30E77" w:rsidRPr="00B30E77" w:rsidRDefault="00B30E77" w:rsidP="00B30E77">
      <w:pPr>
        <w:widowControl/>
        <w:wordWrap w:val="0"/>
        <w:spacing w:before="90" w:after="90" w:line="240" w:lineRule="auto"/>
        <w:ind w:firstLineChars="0" w:firstLine="420"/>
        <w:jc w:val="left"/>
        <w:rPr>
          <w:rFonts w:ascii="宋体" w:hAnsi="宋体" w:cs="宋体" w:hint="eastAsia"/>
          <w:kern w:val="0"/>
          <w:sz w:val="21"/>
          <w:szCs w:val="21"/>
        </w:rPr>
      </w:pPr>
      <w:r w:rsidRPr="00B30E77">
        <w:rPr>
          <w:rFonts w:ascii="楷体" w:eastAsia="楷体" w:hAnsi="楷体" w:cs="宋体" w:hint="eastAsia"/>
          <w:kern w:val="0"/>
          <w:sz w:val="21"/>
          <w:szCs w:val="21"/>
        </w:rPr>
        <w:t>为进一步支持上市公司并购重组，规范并购重组后上市公司股东转让所持上市公司股份行为，我会制定了《〈上市公司收购管理办法〉第六十二条及〈上市公司重大资产重组管理办法〉第四十三条有关限制股份转让的适用意见——证券期货法律适用意见第4号》，现予公布，请遵照执行。</w:t>
      </w:r>
    </w:p>
    <w:p w:rsidR="00B30E77" w:rsidRPr="00B30E77" w:rsidRDefault="00B30E77" w:rsidP="00B30E77">
      <w:pPr>
        <w:widowControl/>
        <w:wordWrap w:val="0"/>
        <w:spacing w:before="90" w:after="90" w:line="240" w:lineRule="auto"/>
        <w:ind w:firstLineChars="0" w:firstLine="420"/>
        <w:jc w:val="left"/>
        <w:rPr>
          <w:rFonts w:ascii="宋体" w:hAnsi="宋体" w:cs="宋体" w:hint="eastAsia"/>
          <w:kern w:val="0"/>
          <w:sz w:val="21"/>
          <w:szCs w:val="21"/>
        </w:rPr>
      </w:pPr>
      <w:r w:rsidRPr="00B30E77">
        <w:rPr>
          <w:rFonts w:ascii="宋体" w:hAnsi="宋体" w:cs="宋体" w:hint="eastAsia"/>
          <w:kern w:val="0"/>
          <w:sz w:val="21"/>
          <w:szCs w:val="21"/>
        </w:rPr>
        <w:t> </w:t>
      </w:r>
    </w:p>
    <w:p w:rsidR="00B30E77" w:rsidRPr="00B30E77" w:rsidRDefault="00B30E77" w:rsidP="00B30E77">
      <w:pPr>
        <w:widowControl/>
        <w:wordWrap w:val="0"/>
        <w:spacing w:before="90" w:after="90" w:line="240" w:lineRule="auto"/>
        <w:ind w:firstLineChars="0" w:firstLine="420"/>
        <w:jc w:val="left"/>
        <w:rPr>
          <w:rFonts w:ascii="宋体" w:hAnsi="宋体" w:cs="宋体" w:hint="eastAsia"/>
          <w:kern w:val="0"/>
          <w:sz w:val="21"/>
          <w:szCs w:val="21"/>
        </w:rPr>
      </w:pPr>
      <w:r w:rsidRPr="00B30E77">
        <w:rPr>
          <w:rFonts w:ascii="宋体" w:hAnsi="宋体" w:cs="宋体" w:hint="eastAsia"/>
          <w:kern w:val="0"/>
          <w:sz w:val="21"/>
          <w:szCs w:val="21"/>
        </w:rPr>
        <w:t xml:space="preserve">　　　　　　　　　　　　　　　　　　　　　　　　　　　　　　　　　　　　　　　　　　</w:t>
      </w:r>
      <w:r w:rsidRPr="00B30E77">
        <w:rPr>
          <w:rFonts w:ascii="楷体" w:eastAsia="楷体" w:hAnsi="楷体" w:cs="宋体" w:hint="eastAsia"/>
          <w:kern w:val="0"/>
          <w:sz w:val="21"/>
          <w:szCs w:val="21"/>
        </w:rPr>
        <w:t>二○○九年五月十九日</w:t>
      </w:r>
    </w:p>
    <w:p w:rsidR="00B30E77" w:rsidRPr="00B30E77" w:rsidRDefault="00B30E77" w:rsidP="00B30E77">
      <w:pPr>
        <w:widowControl/>
        <w:wordWrap w:val="0"/>
        <w:spacing w:before="90" w:after="90" w:line="240" w:lineRule="auto"/>
        <w:ind w:firstLineChars="0" w:firstLine="420"/>
        <w:jc w:val="left"/>
        <w:rPr>
          <w:rFonts w:ascii="宋体" w:hAnsi="宋体" w:cs="宋体" w:hint="eastAsia"/>
          <w:kern w:val="0"/>
          <w:sz w:val="21"/>
          <w:szCs w:val="21"/>
        </w:rPr>
      </w:pPr>
      <w:r w:rsidRPr="00B30E77">
        <w:rPr>
          <w:rFonts w:ascii="宋体" w:hAnsi="宋体" w:cs="宋体" w:hint="eastAsia"/>
          <w:kern w:val="0"/>
          <w:sz w:val="21"/>
          <w:szCs w:val="21"/>
        </w:rPr>
        <w:t> </w:t>
      </w:r>
    </w:p>
    <w:p w:rsidR="00B30E77" w:rsidRPr="00B30E77" w:rsidRDefault="00B30E77" w:rsidP="00B30E77">
      <w:pPr>
        <w:widowControl/>
        <w:wordWrap w:val="0"/>
        <w:spacing w:before="90" w:after="90" w:line="240" w:lineRule="auto"/>
        <w:ind w:firstLineChars="0" w:firstLine="420"/>
        <w:jc w:val="left"/>
        <w:rPr>
          <w:rFonts w:ascii="宋体" w:hAnsi="宋体" w:cs="宋体" w:hint="eastAsia"/>
          <w:kern w:val="0"/>
          <w:sz w:val="21"/>
          <w:szCs w:val="21"/>
        </w:rPr>
      </w:pPr>
      <w:r w:rsidRPr="00B30E77">
        <w:rPr>
          <w:rFonts w:ascii="宋体" w:hAnsi="宋体" w:cs="宋体" w:hint="eastAsia"/>
          <w:kern w:val="0"/>
          <w:sz w:val="21"/>
          <w:szCs w:val="21"/>
        </w:rPr>
        <w:t> </w:t>
      </w:r>
    </w:p>
    <w:p w:rsidR="00B30E77" w:rsidRPr="00B30E77" w:rsidRDefault="00B30E77" w:rsidP="00B30E77">
      <w:pPr>
        <w:widowControl/>
        <w:wordWrap w:val="0"/>
        <w:spacing w:before="90" w:after="90" w:line="240" w:lineRule="auto"/>
        <w:ind w:firstLineChars="0" w:firstLine="420"/>
        <w:jc w:val="center"/>
        <w:rPr>
          <w:rFonts w:ascii="宋体" w:hAnsi="宋体" w:cs="宋体" w:hint="eastAsia"/>
          <w:kern w:val="0"/>
          <w:sz w:val="21"/>
          <w:szCs w:val="21"/>
        </w:rPr>
      </w:pPr>
      <w:r w:rsidRPr="00B30E77">
        <w:rPr>
          <w:rFonts w:ascii="楷体" w:eastAsia="楷体" w:hAnsi="楷体" w:cs="宋体" w:hint="eastAsia"/>
          <w:kern w:val="0"/>
          <w:sz w:val="21"/>
          <w:szCs w:val="21"/>
        </w:rPr>
        <w:t>《</w:t>
      </w:r>
      <w:r w:rsidRPr="00B30E77">
        <w:rPr>
          <w:rFonts w:ascii="黑体" w:eastAsia="黑体" w:hAnsi="黑体" w:cs="宋体" w:hint="eastAsia"/>
          <w:kern w:val="0"/>
          <w:sz w:val="36"/>
          <w:szCs w:val="36"/>
        </w:rPr>
        <w:t>上市公司收购管理办法》第六十二条及</w:t>
      </w:r>
    </w:p>
    <w:p w:rsidR="00B30E77" w:rsidRPr="00B30E77" w:rsidRDefault="00B30E77" w:rsidP="00B30E77">
      <w:pPr>
        <w:widowControl/>
        <w:wordWrap w:val="0"/>
        <w:spacing w:before="90" w:after="90" w:line="240" w:lineRule="auto"/>
        <w:ind w:firstLineChars="0" w:firstLine="420"/>
        <w:jc w:val="center"/>
        <w:rPr>
          <w:rFonts w:ascii="宋体" w:hAnsi="宋体" w:cs="宋体" w:hint="eastAsia"/>
          <w:kern w:val="0"/>
          <w:sz w:val="21"/>
          <w:szCs w:val="21"/>
        </w:rPr>
      </w:pPr>
      <w:r w:rsidRPr="00B30E77">
        <w:rPr>
          <w:rFonts w:ascii="黑体" w:eastAsia="黑体" w:hAnsi="黑体" w:cs="宋体" w:hint="eastAsia"/>
          <w:kern w:val="0"/>
          <w:sz w:val="36"/>
          <w:szCs w:val="36"/>
        </w:rPr>
        <w:t>《上市公司重大资产重组管理办法》第四十三条</w:t>
      </w:r>
    </w:p>
    <w:p w:rsidR="00B30E77" w:rsidRPr="00B30E77" w:rsidRDefault="00B30E77" w:rsidP="00B30E77">
      <w:pPr>
        <w:widowControl/>
        <w:wordWrap w:val="0"/>
        <w:spacing w:before="90" w:after="90" w:line="240" w:lineRule="auto"/>
        <w:ind w:firstLineChars="0" w:firstLine="420"/>
        <w:jc w:val="center"/>
        <w:rPr>
          <w:rFonts w:ascii="宋体" w:hAnsi="宋体" w:cs="宋体" w:hint="eastAsia"/>
          <w:kern w:val="0"/>
          <w:sz w:val="21"/>
          <w:szCs w:val="21"/>
        </w:rPr>
      </w:pPr>
      <w:r w:rsidRPr="00B30E77">
        <w:rPr>
          <w:rFonts w:ascii="黑体" w:eastAsia="黑体" w:hAnsi="黑体" w:cs="宋体" w:hint="eastAsia"/>
          <w:kern w:val="0"/>
          <w:sz w:val="36"/>
          <w:szCs w:val="36"/>
        </w:rPr>
        <w:t>有关限制股份转让的适用意见——证券期货</w:t>
      </w:r>
    </w:p>
    <w:p w:rsidR="00B30E77" w:rsidRPr="00B30E77" w:rsidRDefault="00B30E77" w:rsidP="00B30E77">
      <w:pPr>
        <w:widowControl/>
        <w:wordWrap w:val="0"/>
        <w:spacing w:before="90" w:after="90" w:line="240" w:lineRule="auto"/>
        <w:ind w:firstLineChars="0" w:firstLine="420"/>
        <w:jc w:val="center"/>
        <w:rPr>
          <w:rFonts w:ascii="宋体" w:hAnsi="宋体" w:cs="宋体" w:hint="eastAsia"/>
          <w:kern w:val="0"/>
          <w:sz w:val="21"/>
          <w:szCs w:val="21"/>
        </w:rPr>
      </w:pPr>
      <w:r w:rsidRPr="00B30E77">
        <w:rPr>
          <w:rFonts w:ascii="楷体" w:eastAsia="楷体" w:hAnsi="楷体" w:cs="宋体" w:hint="eastAsia"/>
          <w:kern w:val="0"/>
          <w:szCs w:val="24"/>
        </w:rPr>
        <w:t>法律适用意见第4号</w:t>
      </w:r>
    </w:p>
    <w:p w:rsidR="00B30E77" w:rsidRPr="00B30E77" w:rsidRDefault="00B30E77" w:rsidP="00B30E77">
      <w:pPr>
        <w:widowControl/>
        <w:wordWrap w:val="0"/>
        <w:spacing w:before="90" w:after="90" w:line="240" w:lineRule="auto"/>
        <w:ind w:firstLineChars="0" w:firstLine="420"/>
        <w:jc w:val="left"/>
        <w:rPr>
          <w:rFonts w:ascii="宋体" w:hAnsi="宋体" w:cs="宋体" w:hint="eastAsia"/>
          <w:kern w:val="0"/>
          <w:sz w:val="21"/>
          <w:szCs w:val="21"/>
        </w:rPr>
      </w:pPr>
      <w:r w:rsidRPr="00B30E77">
        <w:rPr>
          <w:rFonts w:ascii="宋体" w:hAnsi="宋体" w:cs="宋体" w:hint="eastAsia"/>
          <w:kern w:val="0"/>
          <w:sz w:val="21"/>
          <w:szCs w:val="21"/>
        </w:rPr>
        <w:t> </w:t>
      </w:r>
    </w:p>
    <w:p w:rsidR="00B30E77" w:rsidRPr="00B30E77" w:rsidRDefault="00B30E77" w:rsidP="00B30E77">
      <w:pPr>
        <w:widowControl/>
        <w:wordWrap w:val="0"/>
        <w:spacing w:before="90" w:after="90" w:line="240" w:lineRule="auto"/>
        <w:ind w:firstLineChars="0" w:firstLine="420"/>
        <w:jc w:val="left"/>
        <w:rPr>
          <w:rFonts w:ascii="宋体" w:hAnsi="宋体" w:cs="宋体" w:hint="eastAsia"/>
          <w:kern w:val="0"/>
          <w:sz w:val="21"/>
          <w:szCs w:val="21"/>
        </w:rPr>
      </w:pPr>
      <w:r w:rsidRPr="00B30E77">
        <w:rPr>
          <w:rFonts w:ascii="楷体" w:eastAsia="楷体" w:hAnsi="楷体" w:cs="宋体" w:hint="eastAsia"/>
          <w:kern w:val="0"/>
          <w:sz w:val="21"/>
          <w:szCs w:val="21"/>
        </w:rPr>
        <w:t>《上市公司收购管理办法》（证监会令第35号，以下简称《收购办法》）第六十二条第一款第（二）项规定：“上市公司面临严重财务困难，收购人提出的挽救公司的重组方案取得该公司股东大会批准，且收购人承诺3年内不转让其在该公司中所拥有的权益”的，收购人可以向我会申请免于履行要约收购义务；《收购办法》第六十二条第一款第（三）项规定：“经上市公司股东大会非关联股东批准，收购人取得上市公司向其发行的新股，导致其在该公司拥有权益的股份超过该公司已发行股份的30%，收购人承诺3年内不转让其拥有权益的股份，且公司股东大会同意收购人免于发出要约”的，收购人可以向我会申请免于履行要约收购义务。《上市公司重大资产重组管理办法》（证监会令第53号，以下简称《重组办法》）第四十三条规定：“特定对象以资产认购而取得的上市公司股份，自股份发行结束之日起12个月内不得转让；属于下列情形之一的，36个月内不得转让：（一）特定对象为上市公司控股股东、实际控制人或者其控制的关联人；（二）特定对象通过认购本次发行的股份取得上市公司的实际控制权；（三）特定对象取得本次发行的股份时，对其用于认购股</w:t>
      </w:r>
      <w:r w:rsidRPr="00B30E77">
        <w:rPr>
          <w:rFonts w:ascii="楷体" w:eastAsia="楷体" w:hAnsi="楷体" w:cs="宋体" w:hint="eastAsia"/>
          <w:kern w:val="0"/>
          <w:sz w:val="21"/>
          <w:szCs w:val="21"/>
        </w:rPr>
        <w:lastRenderedPageBreak/>
        <w:t>份的资产持续拥有权益的时间不足12个月”。近来，一些上市公司股东咨询在同一实际控制人控制之下不同主体之间转让上市公司股份是否符合《收购办法》和《重组办法》的上述要求。我会认为，《收购办法》、《重组办法》的上述要求，旨在保证上市公司控制权相对稳定，以利于公司的长远发展，同时保障投资者可基于控制权归属的明确预期</w:t>
      </w:r>
      <w:proofErr w:type="gramStart"/>
      <w:r w:rsidRPr="00B30E77">
        <w:rPr>
          <w:rFonts w:ascii="楷体" w:eastAsia="楷体" w:hAnsi="楷体" w:cs="宋体" w:hint="eastAsia"/>
          <w:kern w:val="0"/>
          <w:sz w:val="21"/>
          <w:szCs w:val="21"/>
        </w:rPr>
        <w:t>作出</w:t>
      </w:r>
      <w:proofErr w:type="gramEnd"/>
      <w:r w:rsidRPr="00B30E77">
        <w:rPr>
          <w:rFonts w:ascii="楷体" w:eastAsia="楷体" w:hAnsi="楷体" w:cs="宋体" w:hint="eastAsia"/>
          <w:kern w:val="0"/>
          <w:sz w:val="21"/>
          <w:szCs w:val="21"/>
        </w:rPr>
        <w:t>投资决策。实践中，同一实际控制人之下不同主体之间转让上市公司股份的案例，反映了部分上市公司基于资源整合及长远规划发展的考虑进行集团内持股结构调整的合理需求。经研究，我会认为：</w:t>
      </w:r>
    </w:p>
    <w:p w:rsidR="00B30E77" w:rsidRPr="00B30E77" w:rsidRDefault="00B30E77" w:rsidP="00B30E77">
      <w:pPr>
        <w:widowControl/>
        <w:wordWrap w:val="0"/>
        <w:spacing w:before="90" w:after="90" w:line="240" w:lineRule="auto"/>
        <w:ind w:firstLineChars="0" w:firstLine="420"/>
        <w:jc w:val="left"/>
        <w:rPr>
          <w:rFonts w:ascii="宋体" w:hAnsi="宋体" w:cs="宋体" w:hint="eastAsia"/>
          <w:kern w:val="0"/>
          <w:sz w:val="21"/>
          <w:szCs w:val="21"/>
        </w:rPr>
      </w:pPr>
      <w:r w:rsidRPr="00B30E77">
        <w:rPr>
          <w:rFonts w:ascii="楷体" w:eastAsia="楷体" w:hAnsi="楷体" w:cs="宋体" w:hint="eastAsia"/>
          <w:kern w:val="0"/>
          <w:sz w:val="21"/>
          <w:szCs w:val="21"/>
        </w:rPr>
        <w:t>一、适用《收购办法》第六十二条第一款第（二）项、第（三）项及《重组办法》第四十三条规定时，在控制关系清晰明确，易于判断的情况下，同一实际控制人控制之下不同主体之间转让上市公司股份，不属于上述规定限制转让的范围。</w:t>
      </w:r>
    </w:p>
    <w:p w:rsidR="00B30E77" w:rsidRPr="00B30E77" w:rsidRDefault="00B30E77" w:rsidP="00B30E77">
      <w:pPr>
        <w:widowControl/>
        <w:wordWrap w:val="0"/>
        <w:spacing w:before="90" w:after="90" w:line="240" w:lineRule="auto"/>
        <w:ind w:firstLineChars="0" w:firstLine="420"/>
        <w:jc w:val="left"/>
        <w:rPr>
          <w:rFonts w:ascii="宋体" w:hAnsi="宋体" w:cs="宋体" w:hint="eastAsia"/>
          <w:kern w:val="0"/>
          <w:sz w:val="21"/>
          <w:szCs w:val="21"/>
        </w:rPr>
      </w:pPr>
      <w:r w:rsidRPr="00B30E77">
        <w:rPr>
          <w:rFonts w:ascii="楷体" w:eastAsia="楷体" w:hAnsi="楷体" w:cs="宋体" w:hint="eastAsia"/>
          <w:kern w:val="0"/>
          <w:sz w:val="21"/>
          <w:szCs w:val="21"/>
        </w:rPr>
        <w:t>二、上市公司的实际控制人、控股股东及相关市场主体不得通过持股结构调整进行利益输送等损害上市公司及投资者利益的行为。</w:t>
      </w:r>
    </w:p>
    <w:p w:rsidR="00B30E77" w:rsidRPr="00B30E77" w:rsidRDefault="00B30E77" w:rsidP="00B30E77">
      <w:pPr>
        <w:widowControl/>
        <w:wordWrap w:val="0"/>
        <w:spacing w:before="90" w:after="90" w:line="240" w:lineRule="auto"/>
        <w:ind w:firstLineChars="0" w:firstLine="420"/>
        <w:jc w:val="left"/>
        <w:rPr>
          <w:rFonts w:ascii="宋体" w:hAnsi="宋体" w:cs="宋体" w:hint="eastAsia"/>
          <w:kern w:val="0"/>
          <w:sz w:val="21"/>
          <w:szCs w:val="21"/>
        </w:rPr>
      </w:pPr>
      <w:r w:rsidRPr="00B30E77">
        <w:rPr>
          <w:rFonts w:ascii="楷体" w:eastAsia="楷体" w:hAnsi="楷体" w:cs="宋体" w:hint="eastAsia"/>
          <w:kern w:val="0"/>
          <w:sz w:val="21"/>
          <w:szCs w:val="21"/>
        </w:rPr>
        <w:t>三、前述在同一实际控制人控制之下不同主体之间转让上市公司股份行为完成后，受让方或实际控制人仍应当按照诚实信用原则忠实履行相关承诺义务，不得擅自变更、解除承诺义务。</w:t>
      </w:r>
    </w:p>
    <w:p w:rsidR="00B30E77" w:rsidRPr="00B30E77" w:rsidRDefault="00B30E77" w:rsidP="00B30E77">
      <w:pPr>
        <w:widowControl/>
        <w:wordWrap w:val="0"/>
        <w:spacing w:before="90" w:after="90" w:line="240" w:lineRule="auto"/>
        <w:ind w:firstLineChars="0" w:firstLine="420"/>
        <w:jc w:val="left"/>
        <w:rPr>
          <w:rFonts w:ascii="宋体" w:hAnsi="宋体" w:cs="宋体" w:hint="eastAsia"/>
          <w:kern w:val="0"/>
          <w:sz w:val="21"/>
          <w:szCs w:val="21"/>
        </w:rPr>
      </w:pPr>
      <w:r w:rsidRPr="00B30E77">
        <w:rPr>
          <w:rFonts w:ascii="楷体" w:eastAsia="楷体" w:hAnsi="楷体" w:cs="宋体" w:hint="eastAsia"/>
          <w:kern w:val="0"/>
          <w:sz w:val="21"/>
          <w:szCs w:val="21"/>
        </w:rPr>
        <w:t>四、律师和律师事务所应当就上市公司的股份转让是否属于同一实际控制人之下不同主体之间的转让出具法律意见书。律师和律师事务所应当确保法律意见书的结论明确，依据适当、充分，法律分析清晰、合理，违反相关规定的，除依法采取相应的监管措施外，监管部门还将对法律意见书的签字律师和签字的律师事务所负责人此后出具的法律意见书给予重点关注。律师和律师事务所存在违法违规行为的，将依法追究其法律责任。</w:t>
      </w:r>
    </w:p>
    <w:p w:rsidR="00B30E77" w:rsidRPr="00B30E77" w:rsidRDefault="00B30E77" w:rsidP="00B30E77">
      <w:pPr>
        <w:widowControl/>
        <w:spacing w:line="240" w:lineRule="auto"/>
        <w:ind w:firstLineChars="0" w:firstLine="420"/>
        <w:jc w:val="left"/>
        <w:rPr>
          <w:rFonts w:ascii="宋体" w:hAnsi="宋体" w:cs="宋体" w:hint="eastAsia"/>
          <w:kern w:val="0"/>
          <w:sz w:val="21"/>
          <w:szCs w:val="21"/>
        </w:rPr>
      </w:pPr>
      <w:r w:rsidRPr="00B30E77">
        <w:rPr>
          <w:rFonts w:ascii="楷体" w:eastAsia="楷体" w:hAnsi="楷体" w:cs="宋体" w:hint="eastAsia"/>
          <w:kern w:val="0"/>
          <w:sz w:val="21"/>
          <w:szCs w:val="21"/>
        </w:rPr>
        <w:t>五、上述股份转让中，涉及股份过户登记的，应按照有关流通</w:t>
      </w:r>
      <w:proofErr w:type="gramStart"/>
      <w:r w:rsidRPr="00B30E77">
        <w:rPr>
          <w:rFonts w:ascii="楷体" w:eastAsia="楷体" w:hAnsi="楷体" w:cs="宋体" w:hint="eastAsia"/>
          <w:kern w:val="0"/>
          <w:sz w:val="21"/>
          <w:szCs w:val="21"/>
        </w:rPr>
        <w:t>股协议</w:t>
      </w:r>
      <w:proofErr w:type="gramEnd"/>
      <w:r w:rsidRPr="00B30E77">
        <w:rPr>
          <w:rFonts w:ascii="楷体" w:eastAsia="楷体" w:hAnsi="楷体" w:cs="宋体" w:hint="eastAsia"/>
          <w:kern w:val="0"/>
          <w:sz w:val="21"/>
          <w:szCs w:val="21"/>
        </w:rPr>
        <w:t xml:space="preserve">转让规则办理。　　 </w:t>
      </w:r>
    </w:p>
    <w:p w:rsidR="007C2CB2" w:rsidRPr="00B30E77" w:rsidRDefault="007C2CB2" w:rsidP="00E86E16">
      <w:pPr>
        <w:ind w:firstLine="480"/>
      </w:pPr>
    </w:p>
    <w:sectPr w:rsidR="007C2CB2" w:rsidRPr="00B30E77"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1933"/>
    <w:rsid w:val="001A5FF1"/>
    <w:rsid w:val="002B1933"/>
    <w:rsid w:val="00336292"/>
    <w:rsid w:val="004E362B"/>
    <w:rsid w:val="006865F6"/>
    <w:rsid w:val="007C2CB2"/>
    <w:rsid w:val="008B1807"/>
    <w:rsid w:val="0091257B"/>
    <w:rsid w:val="00974848"/>
    <w:rsid w:val="00993F91"/>
    <w:rsid w:val="009A22DC"/>
    <w:rsid w:val="00A308A3"/>
    <w:rsid w:val="00B30E77"/>
    <w:rsid w:val="00BC6A61"/>
    <w:rsid w:val="00BE3843"/>
    <w:rsid w:val="00C24CFF"/>
    <w:rsid w:val="00C3552D"/>
    <w:rsid w:val="00C47305"/>
    <w:rsid w:val="00CC7C60"/>
    <w:rsid w:val="00D006D9"/>
    <w:rsid w:val="00E86E16"/>
    <w:rsid w:val="00F16F9E"/>
    <w:rsid w:val="00F442C3"/>
    <w:rsid w:val="00FD7826"/>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0E77"/>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B30E77"/>
    <w:rPr>
      <w:b/>
      <w:bCs/>
    </w:rPr>
  </w:style>
</w:styles>
</file>

<file path=word/webSettings.xml><?xml version="1.0" encoding="utf-8"?>
<w:webSettings xmlns:r="http://schemas.openxmlformats.org/officeDocument/2006/relationships" xmlns:w="http://schemas.openxmlformats.org/wordprocessingml/2006/main">
  <w:divs>
    <w:div w:id="2030795913">
      <w:bodyDiv w:val="1"/>
      <w:marLeft w:val="0"/>
      <w:marRight w:val="0"/>
      <w:marTop w:val="0"/>
      <w:marBottom w:val="0"/>
      <w:divBdr>
        <w:top w:val="none" w:sz="0" w:space="0" w:color="auto"/>
        <w:left w:val="none" w:sz="0" w:space="0" w:color="auto"/>
        <w:bottom w:val="none" w:sz="0" w:space="0" w:color="auto"/>
        <w:right w:val="none" w:sz="0" w:space="0" w:color="auto"/>
      </w:divBdr>
      <w:divsChild>
        <w:div w:id="1042171278">
          <w:marLeft w:val="0"/>
          <w:marRight w:val="0"/>
          <w:marTop w:val="0"/>
          <w:marBottom w:val="0"/>
          <w:divBdr>
            <w:top w:val="none" w:sz="0" w:space="0" w:color="auto"/>
            <w:left w:val="none" w:sz="0" w:space="0" w:color="auto"/>
            <w:bottom w:val="none" w:sz="0" w:space="0" w:color="auto"/>
            <w:right w:val="none" w:sz="0" w:space="0" w:color="auto"/>
          </w:divBdr>
          <w:divsChild>
            <w:div w:id="1888685322">
              <w:marLeft w:val="0"/>
              <w:marRight w:val="0"/>
              <w:marTop w:val="0"/>
              <w:marBottom w:val="0"/>
              <w:divBdr>
                <w:top w:val="none" w:sz="0" w:space="0" w:color="auto"/>
                <w:left w:val="none" w:sz="0" w:space="0" w:color="auto"/>
                <w:bottom w:val="none" w:sz="0" w:space="0" w:color="auto"/>
                <w:right w:val="none" w:sz="0" w:space="0" w:color="auto"/>
              </w:divBdr>
              <w:divsChild>
                <w:div w:id="1968200833">
                  <w:marLeft w:val="0"/>
                  <w:marRight w:val="0"/>
                  <w:marTop w:val="0"/>
                  <w:marBottom w:val="0"/>
                  <w:divBdr>
                    <w:top w:val="none" w:sz="0" w:space="0" w:color="auto"/>
                    <w:left w:val="none" w:sz="0" w:space="0" w:color="auto"/>
                    <w:bottom w:val="none" w:sz="0" w:space="0" w:color="auto"/>
                    <w:right w:val="none" w:sz="0" w:space="0" w:color="auto"/>
                  </w:divBdr>
                  <w:divsChild>
                    <w:div w:id="415639102">
                      <w:marLeft w:val="0"/>
                      <w:marRight w:val="0"/>
                      <w:marTop w:val="0"/>
                      <w:marBottom w:val="0"/>
                      <w:divBdr>
                        <w:top w:val="none" w:sz="0" w:space="0" w:color="auto"/>
                        <w:left w:val="none" w:sz="0" w:space="0" w:color="auto"/>
                        <w:bottom w:val="none" w:sz="0" w:space="0" w:color="auto"/>
                        <w:right w:val="none" w:sz="0" w:space="0" w:color="auto"/>
                      </w:divBdr>
                    </w:div>
                    <w:div w:id="2132476474">
                      <w:marLeft w:val="0"/>
                      <w:marRight w:val="0"/>
                      <w:marTop w:val="0"/>
                      <w:marBottom w:val="0"/>
                      <w:divBdr>
                        <w:top w:val="none" w:sz="0" w:space="0" w:color="auto"/>
                        <w:left w:val="none" w:sz="0" w:space="0" w:color="auto"/>
                        <w:bottom w:val="none" w:sz="0" w:space="0" w:color="auto"/>
                        <w:right w:val="none" w:sz="0" w:space="0" w:color="auto"/>
                      </w:divBdr>
                      <w:divsChild>
                        <w:div w:id="73865428">
                          <w:marLeft w:val="0"/>
                          <w:marRight w:val="0"/>
                          <w:marTop w:val="0"/>
                          <w:marBottom w:val="0"/>
                          <w:divBdr>
                            <w:top w:val="none" w:sz="0" w:space="0" w:color="auto"/>
                            <w:left w:val="none" w:sz="0" w:space="0" w:color="auto"/>
                            <w:bottom w:val="none" w:sz="0" w:space="0" w:color="auto"/>
                            <w:right w:val="none" w:sz="0" w:space="0" w:color="auto"/>
                          </w:divBdr>
                          <w:divsChild>
                            <w:div w:id="62721542">
                              <w:marLeft w:val="0"/>
                              <w:marRight w:val="0"/>
                              <w:marTop w:val="0"/>
                              <w:marBottom w:val="0"/>
                              <w:divBdr>
                                <w:top w:val="none" w:sz="0" w:space="0" w:color="auto"/>
                                <w:left w:val="none" w:sz="0" w:space="0" w:color="auto"/>
                                <w:bottom w:val="none" w:sz="0" w:space="0" w:color="auto"/>
                                <w:right w:val="none" w:sz="0" w:space="0" w:color="auto"/>
                              </w:divBdr>
                              <w:divsChild>
                                <w:div w:id="63533524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2014-01-15T02:10:00Z</dcterms:created>
  <dcterms:modified xsi:type="dcterms:W3CDTF">2014-01-15T02:10:00Z</dcterms:modified>
</cp:coreProperties>
</file>