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81" w:rsidRPr="000B7FE5" w:rsidRDefault="00986B8C">
      <w:pPr>
        <w:spacing w:line="240" w:lineRule="auto"/>
        <w:jc w:val="left"/>
        <w:rPr>
          <w:rFonts w:eastAsia="华文中宋"/>
          <w:b/>
          <w:sz w:val="28"/>
          <w:szCs w:val="28"/>
        </w:rPr>
      </w:pPr>
      <w:r w:rsidRPr="000B7FE5">
        <w:rPr>
          <w:rFonts w:eastAsia="华文中宋" w:hint="eastAsia"/>
          <w:b/>
          <w:sz w:val="28"/>
          <w:szCs w:val="28"/>
        </w:rPr>
        <w:t>附件</w:t>
      </w:r>
    </w:p>
    <w:p w:rsidR="00142481" w:rsidRPr="000B7FE5" w:rsidRDefault="00986B8C">
      <w:pPr>
        <w:spacing w:line="240" w:lineRule="auto"/>
        <w:jc w:val="center"/>
        <w:rPr>
          <w:rFonts w:eastAsia="黑体"/>
          <w:sz w:val="36"/>
        </w:rPr>
      </w:pPr>
      <w:r w:rsidRPr="000B7FE5">
        <w:rPr>
          <w:rFonts w:eastAsia="黑体" w:hint="eastAsia"/>
          <w:sz w:val="36"/>
        </w:rPr>
        <w:t>国家开发银行</w:t>
      </w:r>
      <w:r w:rsidR="008A208F" w:rsidRPr="000B7FE5">
        <w:rPr>
          <w:rFonts w:eastAsia="黑体" w:hint="eastAsia"/>
          <w:sz w:val="36"/>
        </w:rPr>
        <w:t>关于增发证券交易所</w:t>
      </w:r>
    </w:p>
    <w:p w:rsidR="00142481" w:rsidRPr="000B7FE5" w:rsidRDefault="00986B8C">
      <w:pPr>
        <w:spacing w:line="240" w:lineRule="auto"/>
        <w:jc w:val="center"/>
        <w:rPr>
          <w:rFonts w:eastAsia="黑体"/>
          <w:sz w:val="36"/>
        </w:rPr>
      </w:pPr>
      <w:r w:rsidRPr="000B7FE5">
        <w:rPr>
          <w:rFonts w:eastAsia="黑体"/>
          <w:sz w:val="36"/>
        </w:rPr>
        <w:t>2017</w:t>
      </w:r>
      <w:r w:rsidR="00283C09">
        <w:rPr>
          <w:rFonts w:eastAsia="黑体" w:hint="eastAsia"/>
          <w:sz w:val="36"/>
        </w:rPr>
        <w:t>年第一</w:t>
      </w:r>
      <w:r w:rsidR="00AF3C7E" w:rsidRPr="000B7FE5">
        <w:rPr>
          <w:rFonts w:eastAsia="黑体" w:hint="eastAsia"/>
          <w:sz w:val="36"/>
        </w:rPr>
        <w:t>期</w:t>
      </w:r>
      <w:r w:rsidR="00283C09">
        <w:rPr>
          <w:rFonts w:eastAsia="黑体" w:hint="eastAsia"/>
          <w:sz w:val="36"/>
        </w:rPr>
        <w:t>和第二</w:t>
      </w:r>
      <w:r w:rsidRPr="000B7FE5">
        <w:rPr>
          <w:rFonts w:eastAsia="黑体" w:hint="eastAsia"/>
          <w:sz w:val="36"/>
        </w:rPr>
        <w:t>期金融债券</w:t>
      </w:r>
      <w:r w:rsidR="008A208F" w:rsidRPr="000B7FE5">
        <w:rPr>
          <w:rFonts w:eastAsia="黑体" w:hint="eastAsia"/>
          <w:sz w:val="36"/>
        </w:rPr>
        <w:t>的</w:t>
      </w:r>
      <w:r w:rsidRPr="000B7FE5">
        <w:rPr>
          <w:rFonts w:eastAsia="黑体" w:hint="eastAsia"/>
          <w:sz w:val="36"/>
        </w:rPr>
        <w:t>发行办法</w:t>
      </w:r>
    </w:p>
    <w:p w:rsidR="00142481" w:rsidRPr="000B7FE5" w:rsidRDefault="00986B8C" w:rsidP="0038001A">
      <w:pPr>
        <w:spacing w:beforeLines="100" w:line="240" w:lineRule="auto"/>
        <w:ind w:firstLineChars="200" w:firstLine="600"/>
        <w:rPr>
          <w:rFonts w:eastAsia="仿宋_GB2312"/>
          <w:sz w:val="30"/>
        </w:rPr>
      </w:pPr>
      <w:bookmarkStart w:id="0" w:name="OLE_LINK1"/>
      <w:r w:rsidRPr="000B7FE5">
        <w:rPr>
          <w:rFonts w:eastAsia="仿宋_GB2312"/>
          <w:color w:val="000000"/>
          <w:sz w:val="30"/>
          <w:szCs w:val="30"/>
        </w:rPr>
        <w:t>根据</w:t>
      </w:r>
      <w:r w:rsidR="00E66317" w:rsidRPr="000B7FE5">
        <w:rPr>
          <w:rFonts w:eastAsia="仿宋_GB2312"/>
          <w:color w:val="000000"/>
          <w:sz w:val="30"/>
          <w:szCs w:val="30"/>
        </w:rPr>
        <w:t>《</w:t>
      </w:r>
      <w:r w:rsidR="00E66317" w:rsidRPr="000B7FE5">
        <w:rPr>
          <w:rFonts w:eastAsia="仿宋_GB2312" w:hint="eastAsia"/>
          <w:color w:val="000000"/>
          <w:sz w:val="30"/>
          <w:szCs w:val="30"/>
        </w:rPr>
        <w:t>中国人民银行关于</w:t>
      </w:r>
      <w:r w:rsidR="00E66317" w:rsidRPr="000B7FE5">
        <w:rPr>
          <w:rFonts w:eastAsia="仿宋_GB2312" w:hint="eastAsia"/>
          <w:color w:val="000000"/>
          <w:sz w:val="30"/>
          <w:szCs w:val="30"/>
        </w:rPr>
        <w:t>2017</w:t>
      </w:r>
      <w:r w:rsidR="00E66317" w:rsidRPr="000B7FE5">
        <w:rPr>
          <w:rFonts w:eastAsia="仿宋_GB2312" w:hint="eastAsia"/>
          <w:color w:val="000000"/>
          <w:sz w:val="30"/>
          <w:szCs w:val="30"/>
        </w:rPr>
        <w:t>年国家开发银行金融债券余额上限规模的批复</w:t>
      </w:r>
      <w:r w:rsidR="00E66317" w:rsidRPr="000B7FE5">
        <w:rPr>
          <w:rFonts w:eastAsia="仿宋_GB2312"/>
          <w:color w:val="000000"/>
          <w:sz w:val="30"/>
          <w:szCs w:val="30"/>
        </w:rPr>
        <w:t>》（</w:t>
      </w:r>
      <w:proofErr w:type="gramStart"/>
      <w:r w:rsidR="00E66317" w:rsidRPr="000B7FE5">
        <w:rPr>
          <w:rFonts w:eastAsia="仿宋_GB2312"/>
          <w:color w:val="000000"/>
          <w:sz w:val="30"/>
          <w:szCs w:val="30"/>
        </w:rPr>
        <w:t>银函〔</w:t>
      </w:r>
      <w:r w:rsidR="00E66317" w:rsidRPr="000B7FE5">
        <w:rPr>
          <w:rFonts w:eastAsia="仿宋_GB2312"/>
          <w:color w:val="000000"/>
          <w:sz w:val="30"/>
          <w:szCs w:val="30"/>
        </w:rPr>
        <w:t>201</w:t>
      </w:r>
      <w:r w:rsidR="00E66317" w:rsidRPr="000B7FE5">
        <w:rPr>
          <w:rFonts w:eastAsia="仿宋_GB2312" w:hint="eastAsia"/>
          <w:color w:val="000000"/>
          <w:sz w:val="30"/>
          <w:szCs w:val="30"/>
        </w:rPr>
        <w:t>7</w:t>
      </w:r>
      <w:r w:rsidR="00E66317" w:rsidRPr="000B7FE5">
        <w:rPr>
          <w:rFonts w:eastAsia="仿宋_GB2312"/>
          <w:color w:val="000000"/>
          <w:sz w:val="30"/>
          <w:szCs w:val="30"/>
        </w:rPr>
        <w:t>〕</w:t>
      </w:r>
      <w:proofErr w:type="gramEnd"/>
      <w:r w:rsidR="00E66317" w:rsidRPr="000B7FE5">
        <w:rPr>
          <w:rFonts w:eastAsia="仿宋_GB2312" w:hint="eastAsia"/>
          <w:color w:val="000000"/>
          <w:sz w:val="30"/>
          <w:szCs w:val="30"/>
        </w:rPr>
        <w:t>179</w:t>
      </w:r>
      <w:r w:rsidR="00E66317" w:rsidRPr="000B7FE5">
        <w:rPr>
          <w:rFonts w:eastAsia="仿宋_GB2312"/>
          <w:color w:val="000000"/>
          <w:sz w:val="30"/>
          <w:szCs w:val="30"/>
        </w:rPr>
        <w:t>号）</w:t>
      </w:r>
      <w:r w:rsidRPr="000B7FE5">
        <w:rPr>
          <w:rFonts w:eastAsia="仿宋_GB2312"/>
          <w:color w:val="000000"/>
          <w:sz w:val="30"/>
          <w:szCs w:val="30"/>
        </w:rPr>
        <w:t>、</w:t>
      </w:r>
      <w:r w:rsidRPr="000B7FE5">
        <w:rPr>
          <w:rFonts w:eastAsia="仿宋_GB2312" w:hint="eastAsia"/>
          <w:color w:val="000000"/>
          <w:sz w:val="30"/>
          <w:szCs w:val="30"/>
        </w:rPr>
        <w:t>《</w:t>
      </w:r>
      <w:r w:rsidRPr="000B7FE5">
        <w:rPr>
          <w:rFonts w:eastAsia="仿宋_GB2312"/>
          <w:sz w:val="30"/>
          <w:szCs w:val="30"/>
        </w:rPr>
        <w:t>中国人民银行关于</w:t>
      </w:r>
      <w:r w:rsidRPr="000B7FE5">
        <w:rPr>
          <w:rFonts w:eastAsia="仿宋_GB2312" w:hint="eastAsia"/>
          <w:sz w:val="30"/>
          <w:szCs w:val="30"/>
        </w:rPr>
        <w:t>同意</w:t>
      </w:r>
      <w:r w:rsidRPr="000B7FE5">
        <w:rPr>
          <w:rFonts w:eastAsia="仿宋_GB2312"/>
          <w:sz w:val="30"/>
          <w:szCs w:val="30"/>
        </w:rPr>
        <w:t>国家开发银行在交易所</w:t>
      </w:r>
      <w:r w:rsidRPr="000B7FE5">
        <w:rPr>
          <w:rFonts w:eastAsia="仿宋_GB2312" w:hint="eastAsia"/>
          <w:sz w:val="30"/>
          <w:szCs w:val="30"/>
        </w:rPr>
        <w:t>市场</w:t>
      </w:r>
      <w:r w:rsidRPr="000B7FE5">
        <w:rPr>
          <w:rFonts w:eastAsia="仿宋_GB2312"/>
          <w:sz w:val="30"/>
          <w:szCs w:val="30"/>
        </w:rPr>
        <w:t>发行</w:t>
      </w:r>
      <w:r w:rsidRPr="000B7FE5">
        <w:rPr>
          <w:rFonts w:eastAsia="仿宋_GB2312" w:hint="eastAsia"/>
          <w:sz w:val="30"/>
          <w:szCs w:val="30"/>
        </w:rPr>
        <w:t>800</w:t>
      </w:r>
      <w:r w:rsidRPr="000B7FE5">
        <w:rPr>
          <w:rFonts w:eastAsia="仿宋_GB2312" w:hint="eastAsia"/>
          <w:sz w:val="30"/>
          <w:szCs w:val="30"/>
        </w:rPr>
        <w:t>亿元</w:t>
      </w:r>
      <w:r w:rsidRPr="000B7FE5">
        <w:rPr>
          <w:rFonts w:eastAsia="仿宋_GB2312"/>
          <w:sz w:val="30"/>
          <w:szCs w:val="30"/>
        </w:rPr>
        <w:t>金融债券的批复》（</w:t>
      </w:r>
      <w:proofErr w:type="gramStart"/>
      <w:r w:rsidRPr="000B7FE5">
        <w:rPr>
          <w:rFonts w:eastAsia="仿宋_GB2312"/>
          <w:sz w:val="30"/>
          <w:szCs w:val="30"/>
        </w:rPr>
        <w:t>银函</w:t>
      </w:r>
      <w:r w:rsidRPr="000B7FE5">
        <w:rPr>
          <w:rFonts w:eastAsia="仿宋_GB2312"/>
          <w:color w:val="000000"/>
          <w:sz w:val="30"/>
          <w:szCs w:val="30"/>
          <w:shd w:val="clear" w:color="auto" w:fill="FFFFFF"/>
        </w:rPr>
        <w:t>〔</w:t>
      </w:r>
      <w:r w:rsidRPr="000B7FE5">
        <w:rPr>
          <w:rFonts w:eastAsia="仿宋_GB2312"/>
          <w:color w:val="000000"/>
          <w:sz w:val="30"/>
          <w:szCs w:val="30"/>
          <w:shd w:val="clear" w:color="auto" w:fill="FFFFFF"/>
        </w:rPr>
        <w:t>2017</w:t>
      </w:r>
      <w:r w:rsidRPr="000B7FE5">
        <w:rPr>
          <w:rFonts w:eastAsia="仿宋_GB2312"/>
          <w:color w:val="000000"/>
          <w:sz w:val="30"/>
          <w:szCs w:val="30"/>
          <w:shd w:val="clear" w:color="auto" w:fill="FFFFFF"/>
        </w:rPr>
        <w:t>〕</w:t>
      </w:r>
      <w:proofErr w:type="gramEnd"/>
      <w:r w:rsidRPr="000B7FE5">
        <w:rPr>
          <w:rFonts w:eastAsia="仿宋_GB2312"/>
          <w:color w:val="000000"/>
          <w:sz w:val="30"/>
          <w:szCs w:val="30"/>
          <w:shd w:val="clear" w:color="auto" w:fill="FFFFFF"/>
        </w:rPr>
        <w:t>56</w:t>
      </w:r>
      <w:r w:rsidRPr="000B7FE5">
        <w:rPr>
          <w:rFonts w:eastAsia="仿宋_GB2312"/>
          <w:sz w:val="30"/>
          <w:szCs w:val="30"/>
        </w:rPr>
        <w:t>号）</w:t>
      </w:r>
      <w:r w:rsidRPr="000B7FE5">
        <w:rPr>
          <w:rFonts w:eastAsia="仿宋_GB2312"/>
          <w:color w:val="000000"/>
          <w:sz w:val="30"/>
        </w:rPr>
        <w:t>以及《</w:t>
      </w:r>
      <w:r w:rsidR="001E1A87" w:rsidRPr="000B7FE5">
        <w:rPr>
          <w:rFonts w:eastAsia="仿宋_GB2312" w:hint="eastAsia"/>
          <w:color w:val="000000"/>
          <w:sz w:val="30"/>
        </w:rPr>
        <w:t>2017</w:t>
      </w:r>
      <w:r w:rsidR="001E1A87" w:rsidRPr="000B7FE5">
        <w:rPr>
          <w:rFonts w:eastAsia="仿宋_GB2312" w:hint="eastAsia"/>
          <w:color w:val="000000"/>
          <w:sz w:val="30"/>
        </w:rPr>
        <w:t>年国家开发银行股份有限公司人民币金融债券承销主协议（证券交易所市场）</w:t>
      </w:r>
      <w:r w:rsidRPr="000B7FE5">
        <w:rPr>
          <w:rFonts w:eastAsia="仿宋_GB2312" w:hint="eastAsia"/>
          <w:sz w:val="30"/>
        </w:rPr>
        <w:t>》，制</w:t>
      </w:r>
      <w:proofErr w:type="gramStart"/>
      <w:r w:rsidRPr="000B7FE5">
        <w:rPr>
          <w:rFonts w:eastAsia="仿宋_GB2312" w:hint="eastAsia"/>
          <w:sz w:val="30"/>
        </w:rPr>
        <w:t>定本次</w:t>
      </w:r>
      <w:proofErr w:type="gramEnd"/>
      <w:r w:rsidRPr="000B7FE5">
        <w:rPr>
          <w:rFonts w:eastAsia="仿宋_GB2312" w:hint="eastAsia"/>
          <w:sz w:val="30"/>
        </w:rPr>
        <w:t>发行各期金融债券发行办法。</w:t>
      </w:r>
      <w:r w:rsidRPr="000B7FE5">
        <w:rPr>
          <w:rFonts w:eastAsia="仿宋_GB2312" w:hint="eastAsia"/>
          <w:sz w:val="30"/>
          <w:szCs w:val="30"/>
        </w:rPr>
        <w:t>发行人（即我行）在招投标前</w:t>
      </w:r>
      <w:r w:rsidRPr="000B7FE5">
        <w:rPr>
          <w:rFonts w:eastAsia="仿宋_GB2312" w:hint="eastAsia"/>
          <w:sz w:val="30"/>
        </w:rPr>
        <w:t>单独发布的招标书为本次发行各期债券发行办法的不可分割的附件。</w:t>
      </w:r>
    </w:p>
    <w:bookmarkEnd w:id="0"/>
    <w:p w:rsidR="00142481" w:rsidRPr="000B7FE5" w:rsidRDefault="00986B8C" w:rsidP="0038001A">
      <w:pPr>
        <w:spacing w:beforeLines="100" w:afterLines="100" w:line="240" w:lineRule="auto"/>
        <w:jc w:val="center"/>
        <w:rPr>
          <w:rFonts w:eastAsia="仿宋_GB2312"/>
          <w:b/>
          <w:sz w:val="30"/>
        </w:rPr>
      </w:pPr>
      <w:r w:rsidRPr="000B7FE5">
        <w:rPr>
          <w:rFonts w:eastAsia="仿宋_GB2312" w:hint="eastAsia"/>
          <w:b/>
          <w:sz w:val="30"/>
        </w:rPr>
        <w:t>第一部分</w:t>
      </w:r>
      <w:r w:rsidRPr="000B7FE5">
        <w:rPr>
          <w:rFonts w:eastAsia="仿宋_GB2312" w:hint="eastAsia"/>
          <w:b/>
          <w:sz w:val="30"/>
        </w:rPr>
        <w:t xml:space="preserve">  </w:t>
      </w:r>
      <w:r w:rsidRPr="000B7FE5">
        <w:rPr>
          <w:rFonts w:eastAsia="仿宋_GB2312" w:hint="eastAsia"/>
          <w:b/>
          <w:sz w:val="30"/>
        </w:rPr>
        <w:t>债券基本情况</w:t>
      </w:r>
    </w:p>
    <w:p w:rsidR="00C6694D" w:rsidRPr="00E10ECF" w:rsidRDefault="00986B8C" w:rsidP="00C6694D">
      <w:pPr>
        <w:spacing w:line="240" w:lineRule="auto"/>
        <w:ind w:firstLine="570"/>
        <w:rPr>
          <w:rFonts w:eastAsia="仿宋_GB2312"/>
          <w:sz w:val="30"/>
          <w:szCs w:val="30"/>
        </w:rPr>
      </w:pPr>
      <w:r w:rsidRPr="000B7FE5">
        <w:rPr>
          <w:rFonts w:eastAsia="仿宋_GB2312" w:hint="eastAsia"/>
          <w:sz w:val="30"/>
          <w:szCs w:val="30"/>
        </w:rPr>
        <w:t>本次</w:t>
      </w:r>
      <w:r w:rsidR="008A208F" w:rsidRPr="000B7FE5">
        <w:rPr>
          <w:rFonts w:eastAsia="仿宋_GB2312" w:hint="eastAsia"/>
          <w:sz w:val="30"/>
          <w:szCs w:val="30"/>
        </w:rPr>
        <w:t>增发</w:t>
      </w:r>
      <w:r w:rsidRPr="000B7FE5">
        <w:rPr>
          <w:rFonts w:eastAsia="仿宋_GB2312" w:hint="eastAsia"/>
          <w:sz w:val="30"/>
          <w:szCs w:val="30"/>
        </w:rPr>
        <w:t>的</w:t>
      </w:r>
      <w:r w:rsidRPr="000B7FE5">
        <w:rPr>
          <w:rFonts w:eastAsia="仿宋_GB2312" w:hint="eastAsia"/>
          <w:sz w:val="30"/>
          <w:szCs w:val="30"/>
        </w:rPr>
        <w:t>2017</w:t>
      </w:r>
      <w:r w:rsidR="00283C09">
        <w:rPr>
          <w:rFonts w:eastAsia="仿宋_GB2312" w:hint="eastAsia"/>
          <w:sz w:val="30"/>
          <w:szCs w:val="30"/>
        </w:rPr>
        <w:t>年第一</w:t>
      </w:r>
      <w:r w:rsidRPr="000B7FE5">
        <w:rPr>
          <w:rFonts w:eastAsia="仿宋_GB2312" w:hint="eastAsia"/>
          <w:sz w:val="30"/>
          <w:szCs w:val="30"/>
        </w:rPr>
        <w:t>期债券为</w:t>
      </w:r>
      <w:r w:rsidR="00283C09">
        <w:rPr>
          <w:rFonts w:eastAsia="仿宋_GB2312" w:hint="eastAsia"/>
          <w:sz w:val="30"/>
          <w:szCs w:val="30"/>
        </w:rPr>
        <w:t>2</w:t>
      </w:r>
      <w:r w:rsidRPr="000B7FE5">
        <w:rPr>
          <w:rFonts w:eastAsia="仿宋_GB2312" w:hint="eastAsia"/>
          <w:sz w:val="30"/>
          <w:szCs w:val="30"/>
        </w:rPr>
        <w:t>年期固定利率债券，</w:t>
      </w:r>
      <w:r w:rsidR="008A208F" w:rsidRPr="000B7FE5">
        <w:rPr>
          <w:rFonts w:eastAsia="仿宋_GB2312" w:hint="eastAsia"/>
          <w:sz w:val="30"/>
          <w:szCs w:val="30"/>
        </w:rPr>
        <w:t>票面利率</w:t>
      </w:r>
      <w:r w:rsidR="00C6694D">
        <w:rPr>
          <w:rFonts w:eastAsia="仿宋_GB2312" w:hint="eastAsia"/>
          <w:sz w:val="30"/>
          <w:szCs w:val="30"/>
        </w:rPr>
        <w:t>3.78</w:t>
      </w:r>
      <w:r w:rsidR="008A208F" w:rsidRPr="000B7FE5">
        <w:rPr>
          <w:rFonts w:eastAsia="仿宋_GB2312" w:hint="eastAsia"/>
          <w:sz w:val="30"/>
          <w:szCs w:val="30"/>
        </w:rPr>
        <w:t>%</w:t>
      </w:r>
      <w:r w:rsidR="008A208F" w:rsidRPr="000B7FE5">
        <w:rPr>
          <w:rFonts w:eastAsia="仿宋_GB2312" w:hint="eastAsia"/>
          <w:sz w:val="30"/>
          <w:szCs w:val="30"/>
        </w:rPr>
        <w:t>，</w:t>
      </w:r>
      <w:r w:rsidRPr="000B7FE5">
        <w:rPr>
          <w:rFonts w:eastAsia="仿宋_GB2312" w:hint="eastAsia"/>
          <w:sz w:val="30"/>
          <w:szCs w:val="30"/>
        </w:rPr>
        <w:t>按年付（兑）息，发行量不超过</w:t>
      </w:r>
      <w:r w:rsidR="00283C09">
        <w:rPr>
          <w:rFonts w:eastAsia="仿宋_GB2312" w:hint="eastAsia"/>
          <w:sz w:val="30"/>
          <w:szCs w:val="30"/>
        </w:rPr>
        <w:t>60</w:t>
      </w:r>
      <w:r w:rsidRPr="000B7FE5">
        <w:rPr>
          <w:rFonts w:eastAsia="仿宋_GB2312" w:hint="eastAsia"/>
          <w:sz w:val="30"/>
          <w:szCs w:val="30"/>
        </w:rPr>
        <w:t>亿元，以实际中标量（债券面值）为准。债券</w:t>
      </w:r>
      <w:proofErr w:type="gramStart"/>
      <w:r w:rsidRPr="000B7FE5">
        <w:rPr>
          <w:rFonts w:eastAsia="仿宋_GB2312" w:hint="eastAsia"/>
          <w:sz w:val="30"/>
          <w:szCs w:val="30"/>
        </w:rPr>
        <w:t>招标日</w:t>
      </w:r>
      <w:proofErr w:type="gramEnd"/>
      <w:r w:rsidRPr="000B7FE5">
        <w:rPr>
          <w:rFonts w:eastAsia="仿宋_GB2312" w:hint="eastAsia"/>
          <w:sz w:val="30"/>
          <w:szCs w:val="30"/>
        </w:rPr>
        <w:t>为</w:t>
      </w:r>
      <w:r w:rsidRPr="000B7FE5">
        <w:rPr>
          <w:rFonts w:eastAsia="仿宋_GB2312" w:hint="eastAsia"/>
          <w:sz w:val="30"/>
          <w:szCs w:val="30"/>
        </w:rPr>
        <w:t>2017</w:t>
      </w:r>
      <w:r w:rsidRPr="000B7FE5">
        <w:rPr>
          <w:rFonts w:eastAsia="仿宋_GB2312" w:hint="eastAsia"/>
          <w:sz w:val="30"/>
          <w:szCs w:val="30"/>
        </w:rPr>
        <w:t>年</w:t>
      </w:r>
      <w:r w:rsidR="00283C09">
        <w:rPr>
          <w:rFonts w:eastAsia="仿宋_GB2312" w:hint="eastAsia"/>
          <w:sz w:val="30"/>
          <w:szCs w:val="30"/>
        </w:rPr>
        <w:t>11</w:t>
      </w:r>
      <w:r w:rsidRPr="000B7FE5">
        <w:rPr>
          <w:rFonts w:eastAsia="仿宋_GB2312" w:hint="eastAsia"/>
          <w:sz w:val="30"/>
          <w:szCs w:val="30"/>
        </w:rPr>
        <w:t>月</w:t>
      </w:r>
      <w:r w:rsidR="00283C09">
        <w:rPr>
          <w:rFonts w:eastAsia="仿宋_GB2312" w:hint="eastAsia"/>
          <w:sz w:val="30"/>
          <w:szCs w:val="30"/>
        </w:rPr>
        <w:t>9</w:t>
      </w:r>
      <w:r w:rsidRPr="000B7FE5">
        <w:rPr>
          <w:rFonts w:eastAsia="仿宋_GB2312" w:hint="eastAsia"/>
          <w:sz w:val="30"/>
          <w:szCs w:val="30"/>
        </w:rPr>
        <w:t>日，</w:t>
      </w:r>
      <w:r w:rsidR="001B1C4A" w:rsidRPr="000B7FE5">
        <w:rPr>
          <w:rFonts w:eastAsia="仿宋_GB2312" w:hint="eastAsia"/>
          <w:snapToGrid w:val="0"/>
          <w:sz w:val="30"/>
          <w:szCs w:val="28"/>
        </w:rPr>
        <w:t>分销日</w:t>
      </w:r>
      <w:r w:rsidRPr="000B7FE5">
        <w:rPr>
          <w:rFonts w:eastAsia="仿宋_GB2312" w:hint="eastAsia"/>
          <w:snapToGrid w:val="0"/>
          <w:sz w:val="30"/>
          <w:szCs w:val="28"/>
        </w:rPr>
        <w:t>（发行日）为</w:t>
      </w:r>
      <w:r w:rsidRPr="000B7FE5">
        <w:rPr>
          <w:rFonts w:eastAsia="仿宋_GB2312" w:hint="eastAsia"/>
          <w:sz w:val="30"/>
          <w:szCs w:val="30"/>
        </w:rPr>
        <w:t>2017</w:t>
      </w:r>
      <w:r w:rsidRPr="000B7FE5">
        <w:rPr>
          <w:rFonts w:eastAsia="仿宋_GB2312" w:hint="eastAsia"/>
          <w:sz w:val="30"/>
          <w:szCs w:val="30"/>
        </w:rPr>
        <w:t>年</w:t>
      </w:r>
      <w:r w:rsidR="00C6694D">
        <w:rPr>
          <w:rFonts w:eastAsia="仿宋_GB2312" w:hint="eastAsia"/>
          <w:sz w:val="30"/>
          <w:szCs w:val="30"/>
        </w:rPr>
        <w:t>11</w:t>
      </w:r>
      <w:r w:rsidR="001B1C4A" w:rsidRPr="000B7FE5">
        <w:rPr>
          <w:rFonts w:eastAsia="仿宋_GB2312" w:hint="eastAsia"/>
          <w:sz w:val="30"/>
          <w:szCs w:val="30"/>
        </w:rPr>
        <w:t>月</w:t>
      </w:r>
      <w:r w:rsidR="00C6694D">
        <w:rPr>
          <w:rFonts w:eastAsia="仿宋_GB2312" w:hint="eastAsia"/>
          <w:sz w:val="30"/>
          <w:szCs w:val="30"/>
        </w:rPr>
        <w:t>10</w:t>
      </w:r>
      <w:r w:rsidRPr="000B7FE5">
        <w:rPr>
          <w:rFonts w:eastAsia="仿宋_GB2312" w:hint="eastAsia"/>
          <w:sz w:val="30"/>
          <w:szCs w:val="30"/>
        </w:rPr>
        <w:t>日</w:t>
      </w:r>
      <w:r w:rsidR="00C6694D">
        <w:rPr>
          <w:rFonts w:eastAsia="仿宋_GB2312" w:hint="eastAsia"/>
          <w:sz w:val="30"/>
          <w:szCs w:val="30"/>
        </w:rPr>
        <w:t>和</w:t>
      </w:r>
      <w:r w:rsidR="001B1C4A" w:rsidRPr="000B7FE5">
        <w:rPr>
          <w:rFonts w:eastAsia="仿宋_GB2312" w:hint="eastAsia"/>
          <w:sz w:val="30"/>
          <w:szCs w:val="30"/>
        </w:rPr>
        <w:t>2017</w:t>
      </w:r>
      <w:r w:rsidR="001B1C4A" w:rsidRPr="000B7FE5">
        <w:rPr>
          <w:rFonts w:eastAsia="仿宋_GB2312" w:hint="eastAsia"/>
          <w:sz w:val="30"/>
          <w:szCs w:val="30"/>
        </w:rPr>
        <w:t>年</w:t>
      </w:r>
      <w:r w:rsidR="00C6694D">
        <w:rPr>
          <w:rFonts w:eastAsia="仿宋_GB2312" w:hint="eastAsia"/>
          <w:sz w:val="30"/>
          <w:szCs w:val="30"/>
        </w:rPr>
        <w:t>11</w:t>
      </w:r>
      <w:r w:rsidR="001B1C4A" w:rsidRPr="000B7FE5">
        <w:rPr>
          <w:rFonts w:eastAsia="仿宋_GB2312" w:hint="eastAsia"/>
          <w:sz w:val="30"/>
          <w:szCs w:val="30"/>
        </w:rPr>
        <w:t>月</w:t>
      </w:r>
      <w:r w:rsidR="00C6694D">
        <w:rPr>
          <w:rFonts w:eastAsia="仿宋_GB2312" w:hint="eastAsia"/>
          <w:sz w:val="30"/>
          <w:szCs w:val="30"/>
        </w:rPr>
        <w:t>13</w:t>
      </w:r>
      <w:r w:rsidR="001B1C4A" w:rsidRPr="000B7FE5">
        <w:rPr>
          <w:rFonts w:eastAsia="仿宋_GB2312" w:hint="eastAsia"/>
          <w:sz w:val="30"/>
          <w:szCs w:val="30"/>
        </w:rPr>
        <w:t>日</w:t>
      </w:r>
      <w:r w:rsidR="008A208F" w:rsidRPr="000B7FE5">
        <w:rPr>
          <w:rFonts w:eastAsia="仿宋_GB2312" w:hint="eastAsia"/>
          <w:sz w:val="30"/>
          <w:szCs w:val="30"/>
        </w:rPr>
        <w:t>，缴款日</w:t>
      </w:r>
      <w:r w:rsidRPr="000B7FE5">
        <w:rPr>
          <w:rFonts w:eastAsia="仿宋_GB2312" w:hint="eastAsia"/>
          <w:sz w:val="30"/>
          <w:szCs w:val="30"/>
        </w:rPr>
        <w:t>为</w:t>
      </w:r>
      <w:r w:rsidRPr="000B7FE5">
        <w:rPr>
          <w:rFonts w:eastAsia="仿宋_GB2312" w:hint="eastAsia"/>
          <w:sz w:val="30"/>
          <w:szCs w:val="30"/>
        </w:rPr>
        <w:t>2017</w:t>
      </w:r>
      <w:r w:rsidRPr="000B7FE5">
        <w:rPr>
          <w:rFonts w:eastAsia="仿宋_GB2312" w:hint="eastAsia"/>
          <w:sz w:val="30"/>
          <w:szCs w:val="30"/>
        </w:rPr>
        <w:t>年</w:t>
      </w:r>
      <w:r w:rsidR="003C2648" w:rsidRPr="000B7FE5">
        <w:rPr>
          <w:rFonts w:eastAsia="仿宋_GB2312" w:hint="eastAsia"/>
          <w:sz w:val="30"/>
          <w:szCs w:val="30"/>
        </w:rPr>
        <w:t>11</w:t>
      </w:r>
      <w:r w:rsidRPr="000B7FE5">
        <w:rPr>
          <w:rFonts w:eastAsia="仿宋_GB2312" w:hint="eastAsia"/>
          <w:sz w:val="30"/>
          <w:szCs w:val="30"/>
        </w:rPr>
        <w:t>月</w:t>
      </w:r>
      <w:r w:rsidR="003C2648" w:rsidRPr="000B7FE5">
        <w:rPr>
          <w:rFonts w:eastAsia="仿宋_GB2312" w:hint="eastAsia"/>
          <w:sz w:val="30"/>
          <w:szCs w:val="30"/>
        </w:rPr>
        <w:t>1</w:t>
      </w:r>
      <w:r w:rsidR="00C6694D">
        <w:rPr>
          <w:rFonts w:eastAsia="仿宋_GB2312" w:hint="eastAsia"/>
          <w:sz w:val="30"/>
          <w:szCs w:val="30"/>
        </w:rPr>
        <w:t>4</w:t>
      </w:r>
      <w:r w:rsidRPr="000B7FE5">
        <w:rPr>
          <w:rFonts w:eastAsia="仿宋_GB2312" w:hint="eastAsia"/>
          <w:sz w:val="30"/>
          <w:szCs w:val="30"/>
        </w:rPr>
        <w:t>日，上市日</w:t>
      </w:r>
      <w:r w:rsidRPr="000B7FE5">
        <w:rPr>
          <w:rFonts w:eastAsia="仿宋_GB2312" w:hint="eastAsia"/>
          <w:snapToGrid w:val="0"/>
          <w:sz w:val="30"/>
          <w:szCs w:val="28"/>
        </w:rPr>
        <w:t>为</w:t>
      </w:r>
      <w:r w:rsidRPr="000B7FE5">
        <w:rPr>
          <w:rFonts w:eastAsia="仿宋_GB2312" w:hint="eastAsia"/>
          <w:sz w:val="30"/>
          <w:szCs w:val="30"/>
        </w:rPr>
        <w:t>2017</w:t>
      </w:r>
      <w:r w:rsidRPr="000B7FE5">
        <w:rPr>
          <w:rFonts w:eastAsia="仿宋_GB2312" w:hint="eastAsia"/>
          <w:sz w:val="30"/>
          <w:szCs w:val="30"/>
        </w:rPr>
        <w:t>年</w:t>
      </w:r>
      <w:r w:rsidR="009D119A" w:rsidRPr="000B7FE5">
        <w:rPr>
          <w:rFonts w:eastAsia="仿宋_GB2312" w:hint="eastAsia"/>
          <w:sz w:val="30"/>
          <w:szCs w:val="30"/>
        </w:rPr>
        <w:t>11</w:t>
      </w:r>
      <w:r w:rsidRPr="000B7FE5">
        <w:rPr>
          <w:rFonts w:eastAsia="仿宋_GB2312" w:hint="eastAsia"/>
          <w:sz w:val="30"/>
          <w:szCs w:val="30"/>
        </w:rPr>
        <w:t>月</w:t>
      </w:r>
      <w:r w:rsidR="00C6694D">
        <w:rPr>
          <w:rFonts w:eastAsia="仿宋_GB2312" w:hint="eastAsia"/>
          <w:sz w:val="30"/>
          <w:szCs w:val="30"/>
        </w:rPr>
        <w:t>15</w:t>
      </w:r>
      <w:r w:rsidRPr="000B7FE5">
        <w:rPr>
          <w:rFonts w:eastAsia="仿宋_GB2312" w:hint="eastAsia"/>
          <w:sz w:val="30"/>
          <w:szCs w:val="30"/>
        </w:rPr>
        <w:t>日。</w:t>
      </w:r>
      <w:r w:rsidR="00C6694D" w:rsidRPr="00E10ECF">
        <w:rPr>
          <w:rFonts w:eastAsia="仿宋_GB2312" w:hint="eastAsia"/>
          <w:sz w:val="30"/>
          <w:szCs w:val="30"/>
        </w:rPr>
        <w:t>第一次付息日为</w:t>
      </w:r>
      <w:r w:rsidR="00C6694D" w:rsidRPr="00E10ECF">
        <w:rPr>
          <w:rFonts w:eastAsia="仿宋_GB2312" w:hint="eastAsia"/>
          <w:sz w:val="30"/>
          <w:szCs w:val="30"/>
        </w:rPr>
        <w:t>2018</w:t>
      </w:r>
      <w:r w:rsidR="00C6694D" w:rsidRPr="00E10ECF">
        <w:rPr>
          <w:rFonts w:eastAsia="仿宋_GB2312" w:hint="eastAsia"/>
          <w:sz w:val="30"/>
          <w:szCs w:val="30"/>
        </w:rPr>
        <w:t>年</w:t>
      </w:r>
      <w:r w:rsidR="00C6694D" w:rsidRPr="00E10ECF">
        <w:rPr>
          <w:rFonts w:eastAsia="仿宋_GB2312" w:hint="eastAsia"/>
          <w:sz w:val="30"/>
          <w:szCs w:val="30"/>
        </w:rPr>
        <w:t>4</w:t>
      </w:r>
      <w:r w:rsidR="00C6694D" w:rsidRPr="00E10ECF">
        <w:rPr>
          <w:rFonts w:eastAsia="仿宋_GB2312" w:hint="eastAsia"/>
          <w:sz w:val="30"/>
          <w:szCs w:val="30"/>
        </w:rPr>
        <w:t>月</w:t>
      </w:r>
      <w:r w:rsidR="00C6694D" w:rsidRPr="00E10ECF">
        <w:rPr>
          <w:rFonts w:eastAsia="仿宋_GB2312" w:hint="eastAsia"/>
          <w:sz w:val="30"/>
          <w:szCs w:val="30"/>
        </w:rPr>
        <w:t>6</w:t>
      </w:r>
      <w:r w:rsidR="00C6694D" w:rsidRPr="00E10ECF">
        <w:rPr>
          <w:rFonts w:eastAsia="仿宋_GB2312" w:hint="eastAsia"/>
          <w:sz w:val="30"/>
          <w:szCs w:val="30"/>
        </w:rPr>
        <w:t>日，以后每年</w:t>
      </w:r>
      <w:r w:rsidR="00C6694D" w:rsidRPr="00E10ECF">
        <w:rPr>
          <w:rFonts w:eastAsia="仿宋_GB2312" w:hint="eastAsia"/>
          <w:sz w:val="30"/>
          <w:szCs w:val="30"/>
        </w:rPr>
        <w:t>4</w:t>
      </w:r>
      <w:r w:rsidR="00C6694D" w:rsidRPr="00E10ECF">
        <w:rPr>
          <w:rFonts w:eastAsia="仿宋_GB2312" w:hint="eastAsia"/>
          <w:sz w:val="30"/>
          <w:szCs w:val="30"/>
        </w:rPr>
        <w:t>月</w:t>
      </w:r>
      <w:r w:rsidR="00C6694D" w:rsidRPr="00E10ECF">
        <w:rPr>
          <w:rFonts w:eastAsia="仿宋_GB2312" w:hint="eastAsia"/>
          <w:sz w:val="30"/>
          <w:szCs w:val="30"/>
        </w:rPr>
        <w:t>6</w:t>
      </w:r>
      <w:r w:rsidR="00C6694D" w:rsidRPr="00E10ECF">
        <w:rPr>
          <w:rFonts w:eastAsia="仿宋_GB2312" w:hint="eastAsia"/>
          <w:sz w:val="30"/>
          <w:szCs w:val="30"/>
        </w:rPr>
        <w:t>日为付</w:t>
      </w:r>
      <w:r w:rsidR="00C6694D">
        <w:rPr>
          <w:rFonts w:eastAsia="仿宋_GB2312" w:hint="eastAsia"/>
          <w:sz w:val="30"/>
          <w:szCs w:val="30"/>
        </w:rPr>
        <w:t>息日。</w:t>
      </w:r>
      <w:r w:rsidR="00C6694D" w:rsidRPr="00E10ECF">
        <w:rPr>
          <w:rFonts w:eastAsia="仿宋_GB2312" w:hint="eastAsia"/>
          <w:sz w:val="30"/>
          <w:szCs w:val="30"/>
        </w:rPr>
        <w:t>如遇节假日，则兑付日、付息日顺延。</w:t>
      </w:r>
    </w:p>
    <w:p w:rsidR="00883A1C" w:rsidRDefault="00986B8C">
      <w:pPr>
        <w:spacing w:line="240" w:lineRule="auto"/>
        <w:ind w:firstLine="570"/>
        <w:rPr>
          <w:rFonts w:eastAsia="仿宋_GB2312"/>
          <w:sz w:val="30"/>
          <w:szCs w:val="30"/>
        </w:rPr>
      </w:pPr>
      <w:r w:rsidRPr="000B7FE5">
        <w:rPr>
          <w:rFonts w:eastAsia="仿宋_GB2312" w:hint="eastAsia"/>
          <w:sz w:val="30"/>
          <w:szCs w:val="30"/>
        </w:rPr>
        <w:t>本次</w:t>
      </w:r>
      <w:r w:rsidR="008A208F" w:rsidRPr="000B7FE5">
        <w:rPr>
          <w:rFonts w:eastAsia="仿宋_GB2312" w:hint="eastAsia"/>
          <w:sz w:val="30"/>
          <w:szCs w:val="30"/>
        </w:rPr>
        <w:t>增发</w:t>
      </w:r>
      <w:r w:rsidRPr="000B7FE5">
        <w:rPr>
          <w:rFonts w:eastAsia="仿宋_GB2312" w:hint="eastAsia"/>
          <w:sz w:val="30"/>
          <w:szCs w:val="30"/>
        </w:rPr>
        <w:t>的</w:t>
      </w:r>
      <w:r w:rsidRPr="000B7FE5">
        <w:rPr>
          <w:rFonts w:eastAsia="仿宋_GB2312" w:hint="eastAsia"/>
          <w:sz w:val="30"/>
          <w:szCs w:val="30"/>
        </w:rPr>
        <w:t>2017</w:t>
      </w:r>
      <w:r w:rsidR="00C6694D">
        <w:rPr>
          <w:rFonts w:eastAsia="仿宋_GB2312" w:hint="eastAsia"/>
          <w:sz w:val="30"/>
          <w:szCs w:val="30"/>
        </w:rPr>
        <w:t>年第二期</w:t>
      </w:r>
      <w:r w:rsidRPr="000B7FE5">
        <w:rPr>
          <w:rFonts w:eastAsia="仿宋_GB2312" w:hint="eastAsia"/>
          <w:sz w:val="30"/>
          <w:szCs w:val="30"/>
        </w:rPr>
        <w:t>债券为</w:t>
      </w:r>
      <w:r w:rsidR="00C6694D">
        <w:rPr>
          <w:rFonts w:eastAsia="仿宋_GB2312" w:hint="eastAsia"/>
          <w:sz w:val="30"/>
          <w:szCs w:val="30"/>
        </w:rPr>
        <w:t>5</w:t>
      </w:r>
      <w:r w:rsidR="001B1C4A" w:rsidRPr="000B7FE5">
        <w:rPr>
          <w:rFonts w:eastAsia="仿宋_GB2312" w:hint="eastAsia"/>
          <w:sz w:val="30"/>
          <w:szCs w:val="30"/>
        </w:rPr>
        <w:t>年期固定利率债券，</w:t>
      </w:r>
      <w:r w:rsidR="008A208F" w:rsidRPr="000B7FE5">
        <w:rPr>
          <w:rFonts w:eastAsia="仿宋_GB2312" w:hint="eastAsia"/>
          <w:sz w:val="30"/>
          <w:szCs w:val="30"/>
        </w:rPr>
        <w:t>票面利率</w:t>
      </w:r>
      <w:r w:rsidR="00C6694D">
        <w:rPr>
          <w:rFonts w:eastAsia="仿宋_GB2312" w:hint="eastAsia"/>
          <w:sz w:val="30"/>
          <w:szCs w:val="30"/>
        </w:rPr>
        <w:t>3.91</w:t>
      </w:r>
      <w:r w:rsidR="008A208F" w:rsidRPr="000B7FE5">
        <w:rPr>
          <w:rFonts w:eastAsia="仿宋_GB2312" w:hint="eastAsia"/>
          <w:sz w:val="30"/>
          <w:szCs w:val="30"/>
        </w:rPr>
        <w:t>%</w:t>
      </w:r>
      <w:r w:rsidR="008A208F" w:rsidRPr="000B7FE5">
        <w:rPr>
          <w:rFonts w:eastAsia="仿宋_GB2312" w:hint="eastAsia"/>
          <w:sz w:val="30"/>
          <w:szCs w:val="30"/>
        </w:rPr>
        <w:t>，</w:t>
      </w:r>
      <w:r w:rsidR="001B1C4A" w:rsidRPr="000B7FE5">
        <w:rPr>
          <w:rFonts w:eastAsia="仿宋_GB2312" w:hint="eastAsia"/>
          <w:sz w:val="30"/>
          <w:szCs w:val="30"/>
        </w:rPr>
        <w:t>按年付（兑）息，发行量不超过</w:t>
      </w:r>
      <w:r w:rsidR="00C6694D">
        <w:rPr>
          <w:rFonts w:eastAsia="仿宋_GB2312" w:hint="eastAsia"/>
          <w:sz w:val="30"/>
          <w:szCs w:val="30"/>
        </w:rPr>
        <w:t>26</w:t>
      </w:r>
      <w:r w:rsidR="00AF7F35">
        <w:rPr>
          <w:rFonts w:eastAsia="仿宋_GB2312" w:hint="eastAsia"/>
          <w:sz w:val="30"/>
          <w:szCs w:val="30"/>
        </w:rPr>
        <w:t>.3</w:t>
      </w:r>
      <w:r w:rsidRPr="000B7FE5">
        <w:rPr>
          <w:rFonts w:eastAsia="仿宋_GB2312" w:hint="eastAsia"/>
          <w:sz w:val="30"/>
          <w:szCs w:val="30"/>
        </w:rPr>
        <w:t>亿元，以实</w:t>
      </w:r>
      <w:r w:rsidRPr="000B7FE5">
        <w:rPr>
          <w:rFonts w:eastAsia="仿宋_GB2312" w:hint="eastAsia"/>
          <w:sz w:val="30"/>
          <w:szCs w:val="30"/>
        </w:rPr>
        <w:lastRenderedPageBreak/>
        <w:t>际中标量（债券面值）为准。债券</w:t>
      </w:r>
      <w:proofErr w:type="gramStart"/>
      <w:r w:rsidRPr="000B7FE5">
        <w:rPr>
          <w:rFonts w:eastAsia="仿宋_GB2312" w:hint="eastAsia"/>
          <w:sz w:val="30"/>
          <w:szCs w:val="30"/>
        </w:rPr>
        <w:t>招标日</w:t>
      </w:r>
      <w:proofErr w:type="gramEnd"/>
      <w:r w:rsidRPr="000B7FE5">
        <w:rPr>
          <w:rFonts w:eastAsia="仿宋_GB2312" w:hint="eastAsia"/>
          <w:sz w:val="30"/>
          <w:szCs w:val="30"/>
        </w:rPr>
        <w:t>为</w:t>
      </w:r>
      <w:r w:rsidRPr="000B7FE5">
        <w:rPr>
          <w:rFonts w:eastAsia="仿宋_GB2312" w:hint="eastAsia"/>
          <w:sz w:val="30"/>
          <w:szCs w:val="30"/>
        </w:rPr>
        <w:t>2017</w:t>
      </w:r>
      <w:r w:rsidRPr="000B7FE5">
        <w:rPr>
          <w:rFonts w:eastAsia="仿宋_GB2312" w:hint="eastAsia"/>
          <w:sz w:val="30"/>
          <w:szCs w:val="30"/>
        </w:rPr>
        <w:t>年</w:t>
      </w:r>
      <w:r w:rsidR="00883A1C">
        <w:rPr>
          <w:rFonts w:eastAsia="仿宋_GB2312" w:hint="eastAsia"/>
          <w:sz w:val="30"/>
          <w:szCs w:val="30"/>
        </w:rPr>
        <w:t>11</w:t>
      </w:r>
      <w:r w:rsidRPr="000B7FE5">
        <w:rPr>
          <w:rFonts w:eastAsia="仿宋_GB2312" w:hint="eastAsia"/>
          <w:sz w:val="30"/>
          <w:szCs w:val="30"/>
        </w:rPr>
        <w:t>月</w:t>
      </w:r>
      <w:r w:rsidR="00883A1C">
        <w:rPr>
          <w:rFonts w:eastAsia="仿宋_GB2312" w:hint="eastAsia"/>
          <w:sz w:val="30"/>
          <w:szCs w:val="30"/>
        </w:rPr>
        <w:t>9</w:t>
      </w:r>
      <w:r w:rsidRPr="000B7FE5">
        <w:rPr>
          <w:rFonts w:eastAsia="仿宋_GB2312" w:hint="eastAsia"/>
          <w:sz w:val="30"/>
          <w:szCs w:val="30"/>
        </w:rPr>
        <w:t>日，</w:t>
      </w:r>
      <w:r w:rsidRPr="000B7FE5">
        <w:rPr>
          <w:rFonts w:eastAsia="仿宋_GB2312" w:hint="eastAsia"/>
          <w:snapToGrid w:val="0"/>
          <w:sz w:val="30"/>
          <w:szCs w:val="28"/>
        </w:rPr>
        <w:t>分销日（发行日）为</w:t>
      </w:r>
      <w:r w:rsidRPr="000B7FE5">
        <w:rPr>
          <w:rFonts w:eastAsia="仿宋_GB2312" w:hint="eastAsia"/>
          <w:sz w:val="30"/>
          <w:szCs w:val="30"/>
        </w:rPr>
        <w:t>2017</w:t>
      </w:r>
      <w:r w:rsidRPr="000B7FE5">
        <w:rPr>
          <w:rFonts w:eastAsia="仿宋_GB2312" w:hint="eastAsia"/>
          <w:sz w:val="30"/>
          <w:szCs w:val="30"/>
        </w:rPr>
        <w:t>年</w:t>
      </w:r>
      <w:r w:rsidR="00883A1C">
        <w:rPr>
          <w:rFonts w:eastAsia="仿宋_GB2312" w:hint="eastAsia"/>
          <w:sz w:val="30"/>
          <w:szCs w:val="30"/>
        </w:rPr>
        <w:t>11</w:t>
      </w:r>
      <w:r w:rsidRPr="000B7FE5">
        <w:rPr>
          <w:rFonts w:eastAsia="仿宋_GB2312" w:hint="eastAsia"/>
          <w:sz w:val="30"/>
          <w:szCs w:val="30"/>
        </w:rPr>
        <w:t>月</w:t>
      </w:r>
      <w:r w:rsidR="00883A1C">
        <w:rPr>
          <w:rFonts w:eastAsia="仿宋_GB2312" w:hint="eastAsia"/>
          <w:sz w:val="30"/>
          <w:szCs w:val="30"/>
        </w:rPr>
        <w:t>10</w:t>
      </w:r>
      <w:r w:rsidRPr="000B7FE5">
        <w:rPr>
          <w:rFonts w:eastAsia="仿宋_GB2312" w:hint="eastAsia"/>
          <w:sz w:val="30"/>
          <w:szCs w:val="30"/>
        </w:rPr>
        <w:t>日</w:t>
      </w:r>
      <w:r w:rsidR="003C2648" w:rsidRPr="000B7FE5">
        <w:rPr>
          <w:rFonts w:eastAsia="仿宋_GB2312" w:hint="eastAsia"/>
          <w:sz w:val="30"/>
          <w:szCs w:val="30"/>
        </w:rPr>
        <w:t>至</w:t>
      </w:r>
      <w:r w:rsidR="001B1C4A" w:rsidRPr="000B7FE5">
        <w:rPr>
          <w:rFonts w:eastAsia="仿宋_GB2312" w:hint="eastAsia"/>
          <w:sz w:val="30"/>
          <w:szCs w:val="30"/>
        </w:rPr>
        <w:t>2017</w:t>
      </w:r>
      <w:r w:rsidR="001B1C4A" w:rsidRPr="000B7FE5">
        <w:rPr>
          <w:rFonts w:eastAsia="仿宋_GB2312" w:hint="eastAsia"/>
          <w:sz w:val="30"/>
          <w:szCs w:val="30"/>
        </w:rPr>
        <w:t>年</w:t>
      </w:r>
      <w:r w:rsidR="00883A1C">
        <w:rPr>
          <w:rFonts w:eastAsia="仿宋_GB2312" w:hint="eastAsia"/>
          <w:sz w:val="30"/>
          <w:szCs w:val="30"/>
        </w:rPr>
        <w:t>11</w:t>
      </w:r>
      <w:r w:rsidR="001B1C4A" w:rsidRPr="000B7FE5">
        <w:rPr>
          <w:rFonts w:eastAsia="仿宋_GB2312" w:hint="eastAsia"/>
          <w:sz w:val="30"/>
          <w:szCs w:val="30"/>
        </w:rPr>
        <w:t>月</w:t>
      </w:r>
      <w:r w:rsidR="00883A1C">
        <w:rPr>
          <w:rFonts w:eastAsia="仿宋_GB2312" w:hint="eastAsia"/>
          <w:sz w:val="30"/>
          <w:szCs w:val="30"/>
        </w:rPr>
        <w:t>13</w:t>
      </w:r>
      <w:r w:rsidR="001B1C4A" w:rsidRPr="000B7FE5">
        <w:rPr>
          <w:rFonts w:eastAsia="仿宋_GB2312" w:hint="eastAsia"/>
          <w:sz w:val="30"/>
          <w:szCs w:val="30"/>
        </w:rPr>
        <w:t>日</w:t>
      </w:r>
      <w:r w:rsidR="008A208F" w:rsidRPr="000B7FE5">
        <w:rPr>
          <w:rFonts w:eastAsia="仿宋_GB2312" w:hint="eastAsia"/>
          <w:sz w:val="30"/>
          <w:szCs w:val="30"/>
        </w:rPr>
        <w:t>，缴款日</w:t>
      </w:r>
      <w:r w:rsidRPr="000B7FE5">
        <w:rPr>
          <w:rFonts w:eastAsia="仿宋_GB2312" w:hint="eastAsia"/>
          <w:sz w:val="30"/>
          <w:szCs w:val="30"/>
        </w:rPr>
        <w:t>为</w:t>
      </w:r>
      <w:r w:rsidRPr="000B7FE5">
        <w:rPr>
          <w:rFonts w:eastAsia="仿宋_GB2312" w:hint="eastAsia"/>
          <w:sz w:val="30"/>
          <w:szCs w:val="30"/>
        </w:rPr>
        <w:t>2017</w:t>
      </w:r>
      <w:r w:rsidRPr="000B7FE5">
        <w:rPr>
          <w:rFonts w:eastAsia="仿宋_GB2312" w:hint="eastAsia"/>
          <w:sz w:val="30"/>
          <w:szCs w:val="30"/>
        </w:rPr>
        <w:t>年</w:t>
      </w:r>
      <w:r w:rsidR="003C2648" w:rsidRPr="000B7FE5">
        <w:rPr>
          <w:rFonts w:eastAsia="仿宋_GB2312" w:hint="eastAsia"/>
          <w:sz w:val="30"/>
          <w:szCs w:val="30"/>
        </w:rPr>
        <w:t>11</w:t>
      </w:r>
      <w:r w:rsidRPr="000B7FE5">
        <w:rPr>
          <w:rFonts w:eastAsia="仿宋_GB2312" w:hint="eastAsia"/>
          <w:sz w:val="30"/>
          <w:szCs w:val="30"/>
        </w:rPr>
        <w:t>月</w:t>
      </w:r>
      <w:r w:rsidR="00883A1C">
        <w:rPr>
          <w:rFonts w:eastAsia="仿宋_GB2312" w:hint="eastAsia"/>
          <w:sz w:val="30"/>
          <w:szCs w:val="30"/>
        </w:rPr>
        <w:t>14</w:t>
      </w:r>
      <w:r w:rsidRPr="000B7FE5">
        <w:rPr>
          <w:rFonts w:eastAsia="仿宋_GB2312" w:hint="eastAsia"/>
          <w:sz w:val="30"/>
          <w:szCs w:val="30"/>
        </w:rPr>
        <w:t>日，上市日</w:t>
      </w:r>
      <w:r w:rsidRPr="000B7FE5">
        <w:rPr>
          <w:rFonts w:eastAsia="仿宋_GB2312" w:hint="eastAsia"/>
          <w:snapToGrid w:val="0"/>
          <w:sz w:val="30"/>
          <w:szCs w:val="28"/>
        </w:rPr>
        <w:t>为</w:t>
      </w:r>
      <w:r w:rsidRPr="000B7FE5">
        <w:rPr>
          <w:rFonts w:eastAsia="仿宋_GB2312" w:hint="eastAsia"/>
          <w:sz w:val="30"/>
          <w:szCs w:val="30"/>
        </w:rPr>
        <w:t>2017</w:t>
      </w:r>
      <w:r w:rsidRPr="000B7FE5">
        <w:rPr>
          <w:rFonts w:eastAsia="仿宋_GB2312" w:hint="eastAsia"/>
          <w:sz w:val="30"/>
          <w:szCs w:val="30"/>
        </w:rPr>
        <w:t>年</w:t>
      </w:r>
      <w:r w:rsidR="009D119A" w:rsidRPr="000B7FE5">
        <w:rPr>
          <w:rFonts w:eastAsia="仿宋_GB2312" w:hint="eastAsia"/>
          <w:sz w:val="30"/>
          <w:szCs w:val="30"/>
        </w:rPr>
        <w:t>11</w:t>
      </w:r>
      <w:r w:rsidRPr="000B7FE5">
        <w:rPr>
          <w:rFonts w:eastAsia="仿宋_GB2312" w:hint="eastAsia"/>
          <w:sz w:val="30"/>
          <w:szCs w:val="30"/>
        </w:rPr>
        <w:t>月</w:t>
      </w:r>
      <w:r w:rsidR="00883A1C">
        <w:rPr>
          <w:rFonts w:eastAsia="仿宋_GB2312" w:hint="eastAsia"/>
          <w:sz w:val="30"/>
          <w:szCs w:val="30"/>
        </w:rPr>
        <w:t>15</w:t>
      </w:r>
      <w:r w:rsidRPr="000B7FE5">
        <w:rPr>
          <w:rFonts w:eastAsia="仿宋_GB2312" w:hint="eastAsia"/>
          <w:sz w:val="30"/>
          <w:szCs w:val="30"/>
        </w:rPr>
        <w:t>日。</w:t>
      </w:r>
      <w:r w:rsidR="00883A1C" w:rsidRPr="00E10ECF">
        <w:rPr>
          <w:rFonts w:eastAsia="仿宋_GB2312" w:hint="eastAsia"/>
          <w:sz w:val="30"/>
          <w:szCs w:val="30"/>
        </w:rPr>
        <w:t>债券兑付日为</w:t>
      </w:r>
      <w:r w:rsidR="00883A1C" w:rsidRPr="00E10ECF">
        <w:rPr>
          <w:rFonts w:eastAsia="仿宋_GB2312" w:hint="eastAsia"/>
          <w:sz w:val="30"/>
          <w:szCs w:val="30"/>
        </w:rPr>
        <w:t>2022</w:t>
      </w:r>
      <w:r w:rsidR="00883A1C" w:rsidRPr="00E10ECF">
        <w:rPr>
          <w:rFonts w:eastAsia="仿宋_GB2312" w:hint="eastAsia"/>
          <w:sz w:val="30"/>
          <w:szCs w:val="30"/>
        </w:rPr>
        <w:t>年</w:t>
      </w:r>
      <w:r w:rsidR="00883A1C" w:rsidRPr="00E10ECF">
        <w:rPr>
          <w:rFonts w:eastAsia="仿宋_GB2312" w:hint="eastAsia"/>
          <w:sz w:val="30"/>
          <w:szCs w:val="30"/>
        </w:rPr>
        <w:t>4</w:t>
      </w:r>
      <w:r w:rsidR="00883A1C" w:rsidRPr="00E10ECF">
        <w:rPr>
          <w:rFonts w:eastAsia="仿宋_GB2312" w:hint="eastAsia"/>
          <w:sz w:val="30"/>
          <w:szCs w:val="30"/>
        </w:rPr>
        <w:t>月</w:t>
      </w:r>
      <w:r w:rsidR="00883A1C" w:rsidRPr="00E10ECF">
        <w:rPr>
          <w:rFonts w:eastAsia="仿宋_GB2312"/>
          <w:sz w:val="30"/>
          <w:szCs w:val="30"/>
        </w:rPr>
        <w:t>6</w:t>
      </w:r>
      <w:r w:rsidR="00883A1C" w:rsidRPr="00E10ECF">
        <w:rPr>
          <w:rFonts w:eastAsia="仿宋_GB2312" w:hint="eastAsia"/>
          <w:sz w:val="30"/>
          <w:szCs w:val="30"/>
        </w:rPr>
        <w:t>日。第一次付息日为</w:t>
      </w:r>
      <w:r w:rsidR="00883A1C" w:rsidRPr="00E10ECF">
        <w:rPr>
          <w:rFonts w:eastAsia="仿宋_GB2312" w:hint="eastAsia"/>
          <w:sz w:val="30"/>
          <w:szCs w:val="30"/>
        </w:rPr>
        <w:t>2018</w:t>
      </w:r>
      <w:r w:rsidR="00883A1C" w:rsidRPr="00E10ECF">
        <w:rPr>
          <w:rFonts w:eastAsia="仿宋_GB2312" w:hint="eastAsia"/>
          <w:sz w:val="30"/>
          <w:szCs w:val="30"/>
        </w:rPr>
        <w:t>年</w:t>
      </w:r>
      <w:r w:rsidR="00883A1C" w:rsidRPr="00E10ECF">
        <w:rPr>
          <w:rFonts w:eastAsia="仿宋_GB2312" w:hint="eastAsia"/>
          <w:sz w:val="30"/>
          <w:szCs w:val="30"/>
        </w:rPr>
        <w:t>4</w:t>
      </w:r>
      <w:r w:rsidR="00883A1C" w:rsidRPr="00E10ECF">
        <w:rPr>
          <w:rFonts w:eastAsia="仿宋_GB2312" w:hint="eastAsia"/>
          <w:sz w:val="30"/>
          <w:szCs w:val="30"/>
        </w:rPr>
        <w:t>月</w:t>
      </w:r>
      <w:r w:rsidR="00883A1C" w:rsidRPr="00E10ECF">
        <w:rPr>
          <w:rFonts w:eastAsia="仿宋_GB2312"/>
          <w:sz w:val="30"/>
          <w:szCs w:val="30"/>
        </w:rPr>
        <w:t>6</w:t>
      </w:r>
      <w:r w:rsidR="00883A1C" w:rsidRPr="00E10ECF">
        <w:rPr>
          <w:rFonts w:eastAsia="仿宋_GB2312" w:hint="eastAsia"/>
          <w:sz w:val="30"/>
          <w:szCs w:val="30"/>
        </w:rPr>
        <w:t>日，以后每年</w:t>
      </w:r>
      <w:r w:rsidR="00883A1C" w:rsidRPr="00E10ECF">
        <w:rPr>
          <w:rFonts w:eastAsia="仿宋_GB2312" w:hint="eastAsia"/>
          <w:sz w:val="30"/>
          <w:szCs w:val="30"/>
        </w:rPr>
        <w:t>4</w:t>
      </w:r>
      <w:r w:rsidR="00883A1C" w:rsidRPr="00E10ECF">
        <w:rPr>
          <w:rFonts w:eastAsia="仿宋_GB2312" w:hint="eastAsia"/>
          <w:sz w:val="30"/>
          <w:szCs w:val="30"/>
        </w:rPr>
        <w:t>月</w:t>
      </w:r>
      <w:r w:rsidR="00883A1C" w:rsidRPr="00E10ECF">
        <w:rPr>
          <w:rFonts w:eastAsia="仿宋_GB2312"/>
          <w:sz w:val="30"/>
          <w:szCs w:val="30"/>
        </w:rPr>
        <w:t>6</w:t>
      </w:r>
      <w:r w:rsidR="00883A1C" w:rsidRPr="00E10ECF">
        <w:rPr>
          <w:rFonts w:eastAsia="仿宋_GB2312" w:hint="eastAsia"/>
          <w:sz w:val="30"/>
          <w:szCs w:val="30"/>
        </w:rPr>
        <w:t>日为付息日</w:t>
      </w:r>
      <w:r w:rsidR="00883A1C" w:rsidRPr="001E089A">
        <w:rPr>
          <w:rFonts w:eastAsia="仿宋_GB2312" w:hint="eastAsia"/>
          <w:sz w:val="30"/>
          <w:szCs w:val="30"/>
        </w:rPr>
        <w:t>。</w:t>
      </w:r>
      <w:r w:rsidR="00883A1C" w:rsidRPr="00E10ECF">
        <w:rPr>
          <w:rFonts w:eastAsia="仿宋_GB2312" w:hint="eastAsia"/>
          <w:sz w:val="30"/>
          <w:szCs w:val="30"/>
        </w:rPr>
        <w:t>如遇节假日，则兑付日、付息日顺延。</w:t>
      </w:r>
    </w:p>
    <w:p w:rsidR="00142481" w:rsidRPr="000B7FE5" w:rsidRDefault="00986B8C">
      <w:pPr>
        <w:spacing w:line="240" w:lineRule="auto"/>
        <w:ind w:firstLine="570"/>
        <w:rPr>
          <w:rFonts w:eastAsia="仿宋_GB2312"/>
          <w:sz w:val="30"/>
          <w:szCs w:val="30"/>
        </w:rPr>
      </w:pPr>
      <w:r w:rsidRPr="000B7FE5">
        <w:rPr>
          <w:rFonts w:eastAsia="仿宋_GB2312" w:hint="eastAsia"/>
          <w:sz w:val="30"/>
          <w:szCs w:val="30"/>
        </w:rPr>
        <w:t>发行人对本次发行各期债券保留增发权利。</w:t>
      </w:r>
    </w:p>
    <w:p w:rsidR="00142481" w:rsidRPr="000B7FE5" w:rsidRDefault="00986B8C">
      <w:pPr>
        <w:spacing w:line="240" w:lineRule="auto"/>
        <w:ind w:firstLine="570"/>
        <w:rPr>
          <w:rFonts w:eastAsia="仿宋_GB2312"/>
          <w:sz w:val="30"/>
          <w:szCs w:val="30"/>
        </w:rPr>
      </w:pPr>
      <w:r w:rsidRPr="000B7FE5">
        <w:rPr>
          <w:rFonts w:eastAsia="仿宋_GB2312" w:hint="eastAsia"/>
          <w:sz w:val="30"/>
          <w:szCs w:val="30"/>
        </w:rPr>
        <w:t>如</w:t>
      </w:r>
      <w:proofErr w:type="gramStart"/>
      <w:r w:rsidRPr="000B7FE5">
        <w:rPr>
          <w:rFonts w:eastAsia="仿宋_GB2312" w:hint="eastAsia"/>
          <w:sz w:val="30"/>
          <w:szCs w:val="30"/>
        </w:rPr>
        <w:t>遇市场</w:t>
      </w:r>
      <w:proofErr w:type="gramEnd"/>
      <w:r w:rsidRPr="000B7FE5">
        <w:rPr>
          <w:rFonts w:eastAsia="仿宋_GB2312" w:hint="eastAsia"/>
          <w:sz w:val="30"/>
          <w:szCs w:val="30"/>
        </w:rPr>
        <w:t>情况发生重大变化，发行人保留对本次发行各期债券发行品种和发行时间等要素进行调整的权利。</w:t>
      </w:r>
    </w:p>
    <w:p w:rsidR="00142481" w:rsidRPr="000B7FE5" w:rsidRDefault="00986B8C">
      <w:pPr>
        <w:spacing w:line="240" w:lineRule="auto"/>
        <w:ind w:firstLine="570"/>
        <w:rPr>
          <w:rFonts w:eastAsia="仿宋_GB2312"/>
          <w:sz w:val="30"/>
          <w:szCs w:val="30"/>
        </w:rPr>
      </w:pPr>
      <w:r w:rsidRPr="000B7FE5">
        <w:rPr>
          <w:rFonts w:eastAsia="仿宋_GB2312" w:hint="eastAsia"/>
          <w:sz w:val="30"/>
          <w:szCs w:val="30"/>
        </w:rPr>
        <w:t>发行人委托</w:t>
      </w:r>
      <w:r w:rsidRPr="000B7FE5">
        <w:rPr>
          <w:rFonts w:eastAsia="仿宋_GB2312" w:hint="eastAsia"/>
          <w:color w:val="000000"/>
          <w:sz w:val="30"/>
        </w:rPr>
        <w:t>中国证券登记结算有限责任公司</w:t>
      </w:r>
      <w:r w:rsidR="00883A1C">
        <w:rPr>
          <w:rFonts w:eastAsia="仿宋_GB2312" w:hint="eastAsia"/>
          <w:color w:val="000000"/>
          <w:sz w:val="30"/>
        </w:rPr>
        <w:t>上海</w:t>
      </w:r>
      <w:r w:rsidRPr="000B7FE5">
        <w:rPr>
          <w:rFonts w:eastAsia="仿宋_GB2312" w:hint="eastAsia"/>
          <w:color w:val="000000"/>
          <w:sz w:val="30"/>
        </w:rPr>
        <w:t>分公司（以下简称中国结算</w:t>
      </w:r>
      <w:r w:rsidR="00883A1C">
        <w:rPr>
          <w:rFonts w:eastAsia="仿宋_GB2312" w:hint="eastAsia"/>
          <w:color w:val="000000"/>
          <w:sz w:val="30"/>
        </w:rPr>
        <w:t>上海</w:t>
      </w:r>
      <w:r w:rsidRPr="000B7FE5">
        <w:rPr>
          <w:rFonts w:eastAsia="仿宋_GB2312" w:hint="eastAsia"/>
          <w:color w:val="000000"/>
          <w:sz w:val="30"/>
        </w:rPr>
        <w:t>分公司）办理本次发行各期债券登记存管和兑付、兑息。发行人不再针对兑付、兑息单独公告。</w:t>
      </w:r>
    </w:p>
    <w:p w:rsidR="00142481" w:rsidRPr="000B7FE5" w:rsidRDefault="00986B8C" w:rsidP="0038001A">
      <w:pPr>
        <w:spacing w:beforeLines="100" w:afterLines="100" w:line="240" w:lineRule="auto"/>
        <w:jc w:val="center"/>
        <w:rPr>
          <w:rFonts w:eastAsia="仿宋_GB2312"/>
          <w:sz w:val="30"/>
        </w:rPr>
      </w:pPr>
      <w:r w:rsidRPr="000B7FE5">
        <w:rPr>
          <w:rFonts w:eastAsia="仿宋_GB2312" w:hint="eastAsia"/>
          <w:b/>
          <w:sz w:val="30"/>
        </w:rPr>
        <w:t>第二部分</w:t>
      </w:r>
      <w:r w:rsidRPr="000B7FE5">
        <w:rPr>
          <w:rFonts w:eastAsia="仿宋_GB2312" w:hint="eastAsia"/>
          <w:b/>
          <w:sz w:val="30"/>
        </w:rPr>
        <w:t xml:space="preserve">  </w:t>
      </w:r>
      <w:r w:rsidRPr="000B7FE5">
        <w:rPr>
          <w:rFonts w:eastAsia="仿宋_GB2312" w:hint="eastAsia"/>
          <w:b/>
          <w:sz w:val="30"/>
        </w:rPr>
        <w:t>承销</w:t>
      </w:r>
    </w:p>
    <w:p w:rsidR="00142481" w:rsidRPr="000B7FE5" w:rsidRDefault="00986B8C" w:rsidP="001B7685">
      <w:pPr>
        <w:spacing w:line="240" w:lineRule="auto"/>
        <w:ind w:firstLineChars="200" w:firstLine="602"/>
        <w:rPr>
          <w:rFonts w:eastAsia="仿宋_GB2312"/>
          <w:b/>
          <w:sz w:val="30"/>
        </w:rPr>
      </w:pPr>
      <w:r w:rsidRPr="000B7FE5">
        <w:rPr>
          <w:rFonts w:eastAsia="仿宋_GB2312" w:hint="eastAsia"/>
          <w:b/>
          <w:sz w:val="30"/>
        </w:rPr>
        <w:t>一、招投标方式</w:t>
      </w:r>
    </w:p>
    <w:p w:rsidR="00142481" w:rsidRPr="000B7FE5" w:rsidRDefault="00986B8C">
      <w:pPr>
        <w:spacing w:line="240" w:lineRule="auto"/>
        <w:ind w:firstLine="540"/>
        <w:rPr>
          <w:rFonts w:eastAsia="仿宋_GB2312"/>
          <w:sz w:val="30"/>
        </w:rPr>
      </w:pPr>
      <w:r w:rsidRPr="000B7FE5">
        <w:rPr>
          <w:rFonts w:eastAsia="仿宋_GB2312" w:hint="eastAsia"/>
          <w:sz w:val="30"/>
        </w:rPr>
        <w:t>本次发行的各期债券，债券固定面值，</w:t>
      </w:r>
      <w:r w:rsidRPr="000B7FE5">
        <w:rPr>
          <w:rFonts w:eastAsia="仿宋_GB2312" w:hint="eastAsia"/>
          <w:b/>
          <w:sz w:val="30"/>
        </w:rPr>
        <w:t>采用</w:t>
      </w:r>
      <w:r w:rsidR="001B7685">
        <w:rPr>
          <w:rFonts w:eastAsia="仿宋_GB2312" w:hint="eastAsia"/>
          <w:b/>
          <w:sz w:val="30"/>
        </w:rPr>
        <w:t>单一价格</w:t>
      </w:r>
      <w:r w:rsidR="00A33C11" w:rsidRPr="000B7FE5">
        <w:rPr>
          <w:rFonts w:eastAsia="仿宋_GB2312" w:hint="eastAsia"/>
          <w:b/>
          <w:sz w:val="30"/>
        </w:rPr>
        <w:t>数量</w:t>
      </w:r>
      <w:r w:rsidRPr="000B7FE5">
        <w:rPr>
          <w:rFonts w:eastAsia="仿宋_GB2312" w:hint="eastAsia"/>
          <w:b/>
          <w:sz w:val="30"/>
        </w:rPr>
        <w:t>招标方式</w:t>
      </w:r>
      <w:r w:rsidR="003C2648" w:rsidRPr="000B7FE5">
        <w:rPr>
          <w:rFonts w:eastAsia="仿宋_GB2312" w:hint="eastAsia"/>
          <w:b/>
          <w:sz w:val="30"/>
        </w:rPr>
        <w:t>发行</w:t>
      </w:r>
      <w:r w:rsidRPr="000B7FE5">
        <w:rPr>
          <w:rFonts w:eastAsia="仿宋_GB2312" w:hint="eastAsia"/>
          <w:b/>
          <w:sz w:val="30"/>
        </w:rPr>
        <w:t>。</w:t>
      </w:r>
    </w:p>
    <w:p w:rsidR="00142481" w:rsidRPr="000B7FE5" w:rsidRDefault="00986B8C">
      <w:pPr>
        <w:pStyle w:val="a5"/>
        <w:spacing w:line="240" w:lineRule="auto"/>
        <w:rPr>
          <w:rFonts w:ascii="Times New Roman" w:eastAsia="仿宋_GB2312"/>
        </w:rPr>
      </w:pPr>
      <w:r w:rsidRPr="000B7FE5">
        <w:rPr>
          <w:rFonts w:ascii="Times New Roman" w:eastAsia="仿宋_GB2312" w:hint="eastAsia"/>
        </w:rPr>
        <w:t>（一）投标人必须按照招标书所载限制条件进行投标，否则，为无效投标。</w:t>
      </w:r>
    </w:p>
    <w:p w:rsidR="00A33C11" w:rsidRPr="000B7FE5" w:rsidRDefault="00A33C11" w:rsidP="00A33C11">
      <w:pPr>
        <w:spacing w:line="240" w:lineRule="auto"/>
        <w:ind w:firstLine="539"/>
        <w:rPr>
          <w:rFonts w:eastAsia="仿宋_GB2312"/>
          <w:sz w:val="30"/>
          <w:szCs w:val="30"/>
        </w:rPr>
      </w:pPr>
      <w:r w:rsidRPr="000B7FE5">
        <w:rPr>
          <w:rFonts w:eastAsia="仿宋_GB2312" w:hint="eastAsia"/>
          <w:sz w:val="30"/>
          <w:szCs w:val="30"/>
        </w:rPr>
        <w:t>（二）</w:t>
      </w:r>
      <w:r w:rsidRPr="000B7FE5">
        <w:rPr>
          <w:rFonts w:eastAsia="仿宋_GB2312" w:hint="eastAsia"/>
          <w:b/>
          <w:sz w:val="30"/>
          <w:szCs w:val="30"/>
        </w:rPr>
        <w:t>投标人可以</w:t>
      </w:r>
      <w:r w:rsidR="00DB2E6D" w:rsidRPr="000B7FE5">
        <w:rPr>
          <w:rFonts w:eastAsia="仿宋_GB2312" w:hint="eastAsia"/>
          <w:b/>
          <w:sz w:val="30"/>
          <w:szCs w:val="30"/>
        </w:rPr>
        <w:t>在</w:t>
      </w:r>
      <w:r w:rsidRPr="000B7FE5">
        <w:rPr>
          <w:rFonts w:eastAsia="仿宋_GB2312" w:hint="eastAsia"/>
          <w:b/>
          <w:sz w:val="30"/>
          <w:szCs w:val="30"/>
        </w:rPr>
        <w:t>指定</w:t>
      </w:r>
      <w:r w:rsidR="00DB2E6D" w:rsidRPr="000B7FE5">
        <w:rPr>
          <w:rFonts w:eastAsia="仿宋_GB2312" w:hint="eastAsia"/>
          <w:b/>
          <w:sz w:val="30"/>
          <w:szCs w:val="30"/>
        </w:rPr>
        <w:t>标位</w:t>
      </w:r>
      <w:r w:rsidRPr="000B7FE5">
        <w:rPr>
          <w:rFonts w:eastAsia="仿宋_GB2312" w:hint="eastAsia"/>
          <w:b/>
          <w:sz w:val="30"/>
          <w:szCs w:val="30"/>
        </w:rPr>
        <w:t>进行投标</w:t>
      </w:r>
      <w:r w:rsidRPr="000B7FE5">
        <w:rPr>
          <w:rFonts w:eastAsia="仿宋_GB2312" w:hint="eastAsia"/>
          <w:sz w:val="30"/>
          <w:szCs w:val="30"/>
        </w:rPr>
        <w:t>，每家承销商的</w:t>
      </w:r>
      <w:r w:rsidR="00922B6B">
        <w:rPr>
          <w:rFonts w:eastAsia="仿宋_GB2312" w:hint="eastAsia"/>
          <w:sz w:val="30"/>
          <w:szCs w:val="30"/>
        </w:rPr>
        <w:t>2</w:t>
      </w:r>
      <w:r w:rsidR="00035864" w:rsidRPr="000B7FE5">
        <w:rPr>
          <w:rFonts w:eastAsia="仿宋_GB2312" w:hint="eastAsia"/>
          <w:sz w:val="30"/>
          <w:szCs w:val="30"/>
        </w:rPr>
        <w:t>年期和</w:t>
      </w:r>
      <w:r w:rsidR="00922B6B">
        <w:rPr>
          <w:rFonts w:eastAsia="仿宋_GB2312" w:hint="eastAsia"/>
          <w:sz w:val="30"/>
          <w:szCs w:val="30"/>
        </w:rPr>
        <w:t>5</w:t>
      </w:r>
      <w:r w:rsidR="00035864" w:rsidRPr="000B7FE5">
        <w:rPr>
          <w:rFonts w:eastAsia="仿宋_GB2312" w:hint="eastAsia"/>
          <w:sz w:val="30"/>
          <w:szCs w:val="30"/>
        </w:rPr>
        <w:t>年期</w:t>
      </w:r>
      <w:r w:rsidRPr="000B7FE5">
        <w:rPr>
          <w:rFonts w:eastAsia="仿宋_GB2312" w:hint="eastAsia"/>
          <w:sz w:val="30"/>
          <w:szCs w:val="30"/>
        </w:rPr>
        <w:t>最高投标量</w:t>
      </w:r>
      <w:r w:rsidR="00035864" w:rsidRPr="000B7FE5">
        <w:rPr>
          <w:rFonts w:eastAsia="仿宋_GB2312" w:hint="eastAsia"/>
          <w:sz w:val="30"/>
          <w:szCs w:val="30"/>
        </w:rPr>
        <w:t>分别</w:t>
      </w:r>
      <w:r w:rsidRPr="000B7FE5">
        <w:rPr>
          <w:rFonts w:eastAsia="仿宋_GB2312" w:hint="eastAsia"/>
          <w:sz w:val="30"/>
          <w:szCs w:val="30"/>
        </w:rPr>
        <w:t>不超过</w:t>
      </w:r>
      <w:r w:rsidR="00922B6B">
        <w:rPr>
          <w:rFonts w:eastAsia="仿宋_GB2312" w:hint="eastAsia"/>
          <w:sz w:val="30"/>
          <w:szCs w:val="30"/>
        </w:rPr>
        <w:t>60</w:t>
      </w:r>
      <w:r w:rsidR="00035864" w:rsidRPr="000B7FE5">
        <w:rPr>
          <w:rFonts w:eastAsia="仿宋_GB2312" w:hint="eastAsia"/>
          <w:sz w:val="30"/>
          <w:szCs w:val="30"/>
        </w:rPr>
        <w:t>亿元和</w:t>
      </w:r>
      <w:r w:rsidR="00922B6B">
        <w:rPr>
          <w:rFonts w:eastAsia="仿宋_GB2312" w:hint="eastAsia"/>
          <w:sz w:val="30"/>
          <w:szCs w:val="30"/>
        </w:rPr>
        <w:t>26.3</w:t>
      </w:r>
      <w:r w:rsidRPr="000B7FE5">
        <w:rPr>
          <w:rFonts w:eastAsia="仿宋_GB2312" w:hint="eastAsia"/>
          <w:sz w:val="30"/>
          <w:szCs w:val="30"/>
        </w:rPr>
        <w:t>亿元，且必须为</w:t>
      </w:r>
      <w:r w:rsidRPr="000B7FE5">
        <w:rPr>
          <w:rFonts w:eastAsia="仿宋_GB2312" w:hint="eastAsia"/>
          <w:sz w:val="30"/>
          <w:szCs w:val="30"/>
        </w:rPr>
        <w:t>1000</w:t>
      </w:r>
      <w:r w:rsidRPr="000B7FE5">
        <w:rPr>
          <w:rFonts w:eastAsia="仿宋_GB2312" w:hint="eastAsia"/>
          <w:sz w:val="30"/>
          <w:szCs w:val="30"/>
        </w:rPr>
        <w:t>万元的整数</w:t>
      </w:r>
      <w:proofErr w:type="gramStart"/>
      <w:r w:rsidRPr="000B7FE5">
        <w:rPr>
          <w:rFonts w:eastAsia="仿宋_GB2312" w:hint="eastAsia"/>
          <w:sz w:val="30"/>
          <w:szCs w:val="30"/>
        </w:rPr>
        <w:t>倍</w:t>
      </w:r>
      <w:proofErr w:type="gramEnd"/>
      <w:r w:rsidRPr="000B7FE5">
        <w:rPr>
          <w:rFonts w:eastAsia="仿宋_GB2312" w:hint="eastAsia"/>
          <w:sz w:val="30"/>
          <w:szCs w:val="30"/>
        </w:rPr>
        <w:t>。</w:t>
      </w:r>
      <w:r w:rsidR="00DB2E6D" w:rsidRPr="000B7FE5">
        <w:rPr>
          <w:rFonts w:eastAsia="仿宋_GB2312" w:hint="eastAsia"/>
          <w:b/>
          <w:sz w:val="30"/>
          <w:szCs w:val="30"/>
        </w:rPr>
        <w:t>各品种标位由发行人在招投标开始前公</w:t>
      </w:r>
      <w:r w:rsidR="00DB2E6D" w:rsidRPr="000B7FE5">
        <w:rPr>
          <w:rFonts w:eastAsia="仿宋_GB2312" w:hint="eastAsia"/>
          <w:b/>
          <w:sz w:val="30"/>
          <w:szCs w:val="30"/>
        </w:rPr>
        <w:lastRenderedPageBreak/>
        <w:t>布。</w:t>
      </w:r>
    </w:p>
    <w:p w:rsidR="00AE58D6" w:rsidRPr="000B7FE5" w:rsidRDefault="00A33C11" w:rsidP="00AE58D6">
      <w:pPr>
        <w:spacing w:line="240" w:lineRule="auto"/>
        <w:ind w:firstLine="539"/>
        <w:rPr>
          <w:rFonts w:eastAsia="仿宋_GB2312"/>
          <w:b/>
          <w:sz w:val="30"/>
          <w:szCs w:val="30"/>
        </w:rPr>
      </w:pPr>
      <w:r w:rsidRPr="000B7FE5">
        <w:rPr>
          <w:rFonts w:eastAsia="仿宋_GB2312" w:hint="eastAsia"/>
          <w:sz w:val="30"/>
        </w:rPr>
        <w:t>（三</w:t>
      </w:r>
      <w:r w:rsidR="00986B8C" w:rsidRPr="000B7FE5">
        <w:rPr>
          <w:rFonts w:eastAsia="仿宋_GB2312" w:hint="eastAsia"/>
          <w:sz w:val="30"/>
        </w:rPr>
        <w:t>）</w:t>
      </w:r>
      <w:r w:rsidR="00986B8C" w:rsidRPr="000B7FE5">
        <w:rPr>
          <w:rFonts w:eastAsia="仿宋_GB2312" w:hint="eastAsia"/>
          <w:b/>
          <w:sz w:val="30"/>
          <w:szCs w:val="30"/>
        </w:rPr>
        <w:t>本次发行各期债券不设立基本承销量。</w:t>
      </w:r>
    </w:p>
    <w:p w:rsidR="00142481" w:rsidRPr="000B7FE5" w:rsidRDefault="00986B8C" w:rsidP="001B7685">
      <w:pPr>
        <w:spacing w:line="240" w:lineRule="auto"/>
        <w:ind w:firstLineChars="200" w:firstLine="602"/>
        <w:rPr>
          <w:rFonts w:eastAsia="仿宋_GB2312"/>
          <w:b/>
          <w:sz w:val="30"/>
        </w:rPr>
      </w:pPr>
      <w:r w:rsidRPr="000B7FE5">
        <w:rPr>
          <w:rFonts w:eastAsia="仿宋_GB2312" w:hint="eastAsia"/>
          <w:b/>
          <w:sz w:val="30"/>
        </w:rPr>
        <w:t>二、招标书的要素</w:t>
      </w:r>
    </w:p>
    <w:p w:rsidR="00142481" w:rsidRPr="000B7FE5" w:rsidRDefault="00DB2E6D">
      <w:pPr>
        <w:spacing w:line="240" w:lineRule="auto"/>
        <w:ind w:firstLine="540"/>
        <w:rPr>
          <w:rFonts w:eastAsia="仿宋_GB2312"/>
          <w:sz w:val="30"/>
        </w:rPr>
      </w:pPr>
      <w:r w:rsidRPr="000B7FE5">
        <w:rPr>
          <w:rFonts w:eastAsia="仿宋_GB2312" w:hint="eastAsia"/>
          <w:sz w:val="30"/>
        </w:rPr>
        <w:t>包括债券品种、数量、基本投标单位、利率（利差）</w:t>
      </w:r>
      <w:r w:rsidR="00986B8C" w:rsidRPr="000B7FE5">
        <w:rPr>
          <w:rFonts w:eastAsia="仿宋_GB2312" w:hint="eastAsia"/>
          <w:sz w:val="30"/>
        </w:rPr>
        <w:t>及相应投标限额、债券期限、缴款日等要素。</w:t>
      </w:r>
    </w:p>
    <w:p w:rsidR="00142481" w:rsidRPr="000B7FE5" w:rsidRDefault="00986B8C" w:rsidP="001B7685">
      <w:pPr>
        <w:spacing w:line="240" w:lineRule="auto"/>
        <w:ind w:firstLineChars="200" w:firstLine="602"/>
        <w:rPr>
          <w:rFonts w:eastAsia="仿宋_GB2312"/>
          <w:b/>
          <w:sz w:val="30"/>
        </w:rPr>
      </w:pPr>
      <w:r w:rsidRPr="000B7FE5">
        <w:rPr>
          <w:rFonts w:eastAsia="仿宋_GB2312" w:hint="eastAsia"/>
          <w:b/>
          <w:sz w:val="30"/>
        </w:rPr>
        <w:t>三、招投标系统</w:t>
      </w:r>
    </w:p>
    <w:p w:rsidR="00142481" w:rsidRPr="000B7FE5" w:rsidRDefault="001E1A87">
      <w:pPr>
        <w:spacing w:line="240" w:lineRule="auto"/>
        <w:ind w:firstLine="540"/>
        <w:rPr>
          <w:rFonts w:eastAsia="仿宋_GB2312"/>
          <w:sz w:val="30"/>
        </w:rPr>
      </w:pPr>
      <w:r w:rsidRPr="000B7FE5">
        <w:rPr>
          <w:rFonts w:eastAsia="仿宋_GB2312" w:hint="eastAsia"/>
          <w:sz w:val="30"/>
        </w:rPr>
        <w:t>本次招投标采用</w:t>
      </w:r>
      <w:r w:rsidR="00883A1C">
        <w:rPr>
          <w:rFonts w:eastAsia="仿宋_GB2312" w:hint="eastAsia"/>
          <w:sz w:val="30"/>
        </w:rPr>
        <w:t>上海</w:t>
      </w:r>
      <w:r w:rsidRPr="000B7FE5">
        <w:rPr>
          <w:rFonts w:eastAsia="仿宋_GB2312" w:hint="eastAsia"/>
          <w:sz w:val="30"/>
        </w:rPr>
        <w:t>证券交易所（以下简称</w:t>
      </w:r>
      <w:r w:rsidR="00922B6B">
        <w:rPr>
          <w:rFonts w:eastAsia="仿宋_GB2312" w:hint="eastAsia"/>
          <w:sz w:val="30"/>
        </w:rPr>
        <w:t>“上交所”</w:t>
      </w:r>
      <w:r w:rsidR="00986B8C" w:rsidRPr="000B7FE5">
        <w:rPr>
          <w:rFonts w:eastAsia="仿宋_GB2312" w:hint="eastAsia"/>
          <w:sz w:val="30"/>
        </w:rPr>
        <w:t>）债券发行系统开展。发行人统一发标，各承销商在系统规定的各自用户终端投标。</w:t>
      </w:r>
      <w:r w:rsidR="00986B8C" w:rsidRPr="000B7FE5">
        <w:rPr>
          <w:rFonts w:eastAsia="仿宋_GB2312" w:hint="eastAsia"/>
          <w:sz w:val="30"/>
          <w:szCs w:val="30"/>
        </w:rPr>
        <w:t>承销商应当严格遵守《</w:t>
      </w:r>
      <w:r w:rsidR="00883A1C">
        <w:rPr>
          <w:rFonts w:eastAsia="仿宋_GB2312" w:hint="eastAsia"/>
          <w:sz w:val="30"/>
          <w:szCs w:val="30"/>
        </w:rPr>
        <w:t>上海</w:t>
      </w:r>
      <w:r w:rsidR="00D74D70" w:rsidRPr="000B7FE5">
        <w:rPr>
          <w:rFonts w:eastAsia="仿宋_GB2312" w:hint="eastAsia"/>
          <w:sz w:val="30"/>
          <w:szCs w:val="30"/>
        </w:rPr>
        <w:t>证券交易所债券招标发行业务指引</w:t>
      </w:r>
      <w:r w:rsidR="00986B8C" w:rsidRPr="000B7FE5">
        <w:rPr>
          <w:rFonts w:eastAsia="仿宋_GB2312" w:hint="eastAsia"/>
          <w:sz w:val="30"/>
          <w:szCs w:val="30"/>
        </w:rPr>
        <w:t>》有关要求。</w:t>
      </w:r>
    </w:p>
    <w:p w:rsidR="00142481" w:rsidRPr="000B7FE5" w:rsidRDefault="00986B8C" w:rsidP="001B7685">
      <w:pPr>
        <w:spacing w:line="240" w:lineRule="auto"/>
        <w:ind w:firstLineChars="200" w:firstLine="602"/>
        <w:rPr>
          <w:rFonts w:eastAsia="仿宋_GB2312"/>
          <w:b/>
          <w:sz w:val="30"/>
        </w:rPr>
      </w:pPr>
      <w:r w:rsidRPr="000B7FE5">
        <w:rPr>
          <w:rFonts w:eastAsia="仿宋_GB2312" w:hint="eastAsia"/>
          <w:b/>
          <w:sz w:val="30"/>
        </w:rPr>
        <w:t>四、应急措施</w:t>
      </w:r>
    </w:p>
    <w:p w:rsidR="00142481" w:rsidRPr="000B7FE5" w:rsidRDefault="00986B8C">
      <w:pPr>
        <w:pStyle w:val="a6"/>
        <w:rPr>
          <w:rFonts w:ascii="Times New Roman" w:eastAsia="仿宋_GB2312" w:hAnsi="Times New Roman"/>
          <w:sz w:val="30"/>
        </w:rPr>
      </w:pPr>
      <w:r w:rsidRPr="000B7FE5">
        <w:rPr>
          <w:rFonts w:ascii="Times New Roman" w:eastAsia="仿宋_GB2312" w:hAnsi="Times New Roman" w:hint="eastAsia"/>
          <w:sz w:val="30"/>
        </w:rPr>
        <w:t xml:space="preserve">    </w:t>
      </w:r>
      <w:r w:rsidR="001E1A87" w:rsidRPr="000B7FE5">
        <w:rPr>
          <w:rFonts w:ascii="Times New Roman" w:eastAsia="仿宋_GB2312" w:hAnsi="Times New Roman" w:hint="eastAsia"/>
          <w:sz w:val="30"/>
        </w:rPr>
        <w:t>如在本次发行各期债券招投标过程中，发生由于技术性或其他</w:t>
      </w:r>
      <w:r w:rsidRPr="000B7FE5">
        <w:rPr>
          <w:rFonts w:ascii="Times New Roman" w:eastAsia="仿宋_GB2312" w:hAnsi="Times New Roman" w:hint="eastAsia"/>
          <w:sz w:val="30"/>
        </w:rPr>
        <w:t>不可抗力产生的招投标系统故障，</w:t>
      </w:r>
      <w:r w:rsidR="001E1A87" w:rsidRPr="000B7FE5">
        <w:rPr>
          <w:rFonts w:ascii="Times New Roman" w:eastAsia="仿宋_GB2312" w:hAnsi="Times New Roman" w:hint="eastAsia"/>
          <w:sz w:val="30"/>
          <w:szCs w:val="30"/>
        </w:rPr>
        <w:t>应</w:t>
      </w:r>
      <w:r w:rsidRPr="000B7FE5">
        <w:rPr>
          <w:rFonts w:ascii="Times New Roman" w:eastAsia="仿宋_GB2312" w:hAnsi="Times New Roman" w:hint="eastAsia"/>
          <w:sz w:val="30"/>
          <w:szCs w:val="30"/>
        </w:rPr>
        <w:t>立即启动应急投标机制，并在招投标截止前</w:t>
      </w:r>
      <w:r w:rsidRPr="000B7FE5">
        <w:rPr>
          <w:rFonts w:ascii="Times New Roman" w:eastAsia="仿宋_GB2312" w:hAnsi="Times New Roman"/>
          <w:sz w:val="30"/>
          <w:szCs w:val="30"/>
        </w:rPr>
        <w:t>,</w:t>
      </w:r>
      <w:r w:rsidRPr="000B7FE5">
        <w:rPr>
          <w:rFonts w:ascii="Times New Roman" w:eastAsia="仿宋_GB2312" w:hAnsi="Times New Roman" w:hint="eastAsia"/>
          <w:sz w:val="30"/>
          <w:szCs w:val="30"/>
        </w:rPr>
        <w:t>完整填制《</w:t>
      </w:r>
      <w:r w:rsidR="008A208F" w:rsidRPr="000B7FE5">
        <w:rPr>
          <w:rFonts w:ascii="Times New Roman" w:eastAsia="仿宋_GB2312" w:hAnsi="Times New Roman" w:hint="eastAsia"/>
          <w:sz w:val="30"/>
          <w:szCs w:val="30"/>
        </w:rPr>
        <w:t>国家开发银行证券交易所金融债券招标价位表暨应急投标书</w:t>
      </w:r>
      <w:r w:rsidRPr="000B7FE5">
        <w:rPr>
          <w:rFonts w:ascii="Times New Roman" w:eastAsia="仿宋_GB2312" w:hAnsi="Times New Roman" w:hint="eastAsia"/>
          <w:sz w:val="30"/>
          <w:szCs w:val="30"/>
        </w:rPr>
        <w:t>》，将完成内部审批及签章程序的应急投标书传真到招标现场</w:t>
      </w:r>
      <w:r w:rsidRPr="000B7FE5">
        <w:rPr>
          <w:rFonts w:ascii="Times New Roman" w:eastAsia="仿宋_GB2312" w:hAnsi="Times New Roman" w:hint="eastAsia"/>
          <w:sz w:val="30"/>
        </w:rPr>
        <w:t>。</w:t>
      </w:r>
    </w:p>
    <w:p w:rsidR="00142481" w:rsidRPr="000B7FE5" w:rsidRDefault="00986B8C" w:rsidP="001B7685">
      <w:pPr>
        <w:spacing w:line="240" w:lineRule="auto"/>
        <w:ind w:firstLineChars="200" w:firstLine="602"/>
        <w:rPr>
          <w:rFonts w:eastAsia="仿宋_GB2312"/>
          <w:b/>
          <w:sz w:val="30"/>
        </w:rPr>
      </w:pPr>
      <w:r w:rsidRPr="000B7FE5">
        <w:rPr>
          <w:rFonts w:eastAsia="仿宋_GB2312" w:hint="eastAsia"/>
          <w:b/>
          <w:sz w:val="30"/>
        </w:rPr>
        <w:t>五、发行情况公告</w:t>
      </w:r>
    </w:p>
    <w:p w:rsidR="00142481" w:rsidRPr="000B7FE5" w:rsidRDefault="00986B8C">
      <w:pPr>
        <w:pStyle w:val="a6"/>
        <w:rPr>
          <w:rFonts w:ascii="Times New Roman" w:eastAsia="仿宋_GB2312" w:hAnsi="Times New Roman"/>
          <w:sz w:val="30"/>
        </w:rPr>
      </w:pPr>
      <w:r w:rsidRPr="000B7FE5">
        <w:rPr>
          <w:rFonts w:ascii="Times New Roman" w:eastAsia="仿宋_GB2312" w:hAnsi="Times New Roman" w:hint="eastAsia"/>
          <w:sz w:val="30"/>
        </w:rPr>
        <w:t xml:space="preserve">    </w:t>
      </w:r>
      <w:r w:rsidRPr="000B7FE5">
        <w:rPr>
          <w:rFonts w:ascii="Times New Roman" w:eastAsia="仿宋_GB2312" w:hAnsi="Times New Roman" w:hint="eastAsia"/>
          <w:sz w:val="30"/>
        </w:rPr>
        <w:t>“发行情况公告”由我行在相关媒体发布，内容包括发行总量、期限、招投标方式、票面利率、债券兑付方式等必要信息。</w:t>
      </w:r>
    </w:p>
    <w:p w:rsidR="00142481" w:rsidRPr="000B7FE5" w:rsidRDefault="00986B8C" w:rsidP="001B7685">
      <w:pPr>
        <w:spacing w:line="240" w:lineRule="auto"/>
        <w:ind w:firstLineChars="200" w:firstLine="602"/>
        <w:rPr>
          <w:rFonts w:eastAsia="仿宋_GB2312"/>
          <w:b/>
          <w:sz w:val="30"/>
        </w:rPr>
      </w:pPr>
      <w:r w:rsidRPr="000B7FE5">
        <w:rPr>
          <w:rFonts w:eastAsia="仿宋_GB2312" w:hint="eastAsia"/>
          <w:b/>
          <w:sz w:val="30"/>
        </w:rPr>
        <w:t>六、招投标时间安排</w:t>
      </w:r>
    </w:p>
    <w:p w:rsidR="00142481" w:rsidRPr="000B7FE5" w:rsidRDefault="00986B8C" w:rsidP="001B7685">
      <w:pPr>
        <w:spacing w:line="240" w:lineRule="auto"/>
        <w:ind w:firstLineChars="200" w:firstLine="602"/>
        <w:rPr>
          <w:rFonts w:eastAsia="仿宋_GB2312"/>
          <w:b/>
          <w:sz w:val="30"/>
        </w:rPr>
      </w:pPr>
      <w:r w:rsidRPr="000B7FE5">
        <w:rPr>
          <w:rFonts w:eastAsia="仿宋_GB2312"/>
          <w:b/>
          <w:color w:val="000000"/>
          <w:sz w:val="30"/>
        </w:rPr>
        <w:t>201</w:t>
      </w:r>
      <w:r w:rsidRPr="000B7FE5">
        <w:rPr>
          <w:rFonts w:eastAsia="仿宋_GB2312" w:hint="eastAsia"/>
          <w:b/>
          <w:color w:val="000000"/>
          <w:sz w:val="30"/>
        </w:rPr>
        <w:t>7</w:t>
      </w:r>
      <w:r w:rsidRPr="000B7FE5">
        <w:rPr>
          <w:rFonts w:eastAsia="仿宋_GB2312"/>
          <w:b/>
          <w:color w:val="000000"/>
          <w:sz w:val="30"/>
        </w:rPr>
        <w:t>年</w:t>
      </w:r>
      <w:r w:rsidR="00922B6B">
        <w:rPr>
          <w:rFonts w:eastAsia="仿宋_GB2312" w:hint="eastAsia"/>
          <w:b/>
          <w:color w:val="000000"/>
          <w:sz w:val="30"/>
        </w:rPr>
        <w:t>11</w:t>
      </w:r>
      <w:r w:rsidRPr="000B7FE5">
        <w:rPr>
          <w:rFonts w:eastAsia="仿宋_GB2312"/>
          <w:b/>
          <w:color w:val="000000"/>
          <w:sz w:val="30"/>
        </w:rPr>
        <w:t>月</w:t>
      </w:r>
      <w:r w:rsidR="00922B6B">
        <w:rPr>
          <w:rFonts w:eastAsia="仿宋_GB2312" w:hint="eastAsia"/>
          <w:b/>
          <w:color w:val="000000"/>
          <w:sz w:val="30"/>
        </w:rPr>
        <w:t>9</w:t>
      </w:r>
      <w:r w:rsidRPr="000B7FE5">
        <w:rPr>
          <w:rFonts w:eastAsia="仿宋_GB2312"/>
          <w:b/>
          <w:color w:val="000000"/>
          <w:sz w:val="30"/>
        </w:rPr>
        <w:t>日</w:t>
      </w:r>
      <w:r w:rsidR="008A208F" w:rsidRPr="000B7FE5">
        <w:rPr>
          <w:rFonts w:eastAsia="仿宋_GB2312" w:hint="eastAsia"/>
          <w:b/>
          <w:sz w:val="30"/>
        </w:rPr>
        <w:t>14</w:t>
      </w:r>
      <w:r w:rsidR="008A208F" w:rsidRPr="000B7FE5">
        <w:rPr>
          <w:rFonts w:eastAsia="仿宋_GB2312"/>
          <w:b/>
          <w:sz w:val="30"/>
        </w:rPr>
        <w:t>:</w:t>
      </w:r>
      <w:r w:rsidR="008A208F" w:rsidRPr="000B7FE5">
        <w:rPr>
          <w:rFonts w:eastAsia="仿宋_GB2312" w:hint="eastAsia"/>
          <w:b/>
          <w:sz w:val="30"/>
        </w:rPr>
        <w:t>3</w:t>
      </w:r>
      <w:r w:rsidRPr="000B7FE5">
        <w:rPr>
          <w:rFonts w:eastAsia="仿宋_GB2312"/>
          <w:b/>
          <w:sz w:val="30"/>
        </w:rPr>
        <w:t>0</w:t>
      </w:r>
      <w:r w:rsidRPr="000B7FE5">
        <w:rPr>
          <w:rFonts w:eastAsia="仿宋_GB2312"/>
          <w:b/>
          <w:sz w:val="30"/>
        </w:rPr>
        <w:t>发标，</w:t>
      </w:r>
      <w:r w:rsidR="008A208F" w:rsidRPr="000B7FE5">
        <w:rPr>
          <w:rFonts w:eastAsia="仿宋_GB2312" w:hint="eastAsia"/>
          <w:b/>
          <w:sz w:val="30"/>
        </w:rPr>
        <w:t>14</w:t>
      </w:r>
      <w:r w:rsidRPr="000B7FE5">
        <w:rPr>
          <w:rFonts w:eastAsia="仿宋_GB2312"/>
          <w:b/>
          <w:sz w:val="30"/>
        </w:rPr>
        <w:t>:30</w:t>
      </w:r>
      <w:r w:rsidRPr="000B7FE5">
        <w:rPr>
          <w:rFonts w:eastAsia="仿宋_GB2312"/>
          <w:b/>
          <w:sz w:val="30"/>
        </w:rPr>
        <w:t>至</w:t>
      </w:r>
      <w:r w:rsidR="008A208F" w:rsidRPr="000B7FE5">
        <w:rPr>
          <w:rFonts w:eastAsia="仿宋_GB2312" w:hint="eastAsia"/>
          <w:b/>
          <w:sz w:val="30"/>
        </w:rPr>
        <w:t>15</w:t>
      </w:r>
      <w:r w:rsidRPr="000B7FE5">
        <w:rPr>
          <w:rFonts w:eastAsia="仿宋_GB2312"/>
          <w:b/>
          <w:sz w:val="30"/>
        </w:rPr>
        <w:t>:30</w:t>
      </w:r>
      <w:r w:rsidRPr="000B7FE5">
        <w:rPr>
          <w:rFonts w:eastAsia="仿宋_GB2312"/>
          <w:b/>
          <w:sz w:val="30"/>
        </w:rPr>
        <w:t>进行</w:t>
      </w:r>
      <w:r w:rsidRPr="000B7FE5">
        <w:rPr>
          <w:rFonts w:eastAsia="仿宋_GB2312" w:hint="eastAsia"/>
          <w:b/>
          <w:sz w:val="30"/>
        </w:rPr>
        <w:t>招</w:t>
      </w:r>
      <w:r w:rsidRPr="000B7FE5">
        <w:rPr>
          <w:rFonts w:eastAsia="仿宋_GB2312"/>
          <w:b/>
          <w:sz w:val="30"/>
        </w:rPr>
        <w:t>投标。</w:t>
      </w:r>
      <w:r w:rsidR="00883A1C">
        <w:rPr>
          <w:rFonts w:eastAsia="仿宋_GB2312" w:hint="eastAsia"/>
          <w:sz w:val="30"/>
        </w:rPr>
        <w:t>上交所</w:t>
      </w:r>
      <w:r w:rsidRPr="000B7FE5">
        <w:rPr>
          <w:rFonts w:eastAsia="仿宋_GB2312" w:hint="eastAsia"/>
          <w:color w:val="000000"/>
          <w:sz w:val="30"/>
        </w:rPr>
        <w:t>和中国结算</w:t>
      </w:r>
      <w:r w:rsidR="00883A1C">
        <w:rPr>
          <w:rFonts w:eastAsia="仿宋_GB2312" w:hint="eastAsia"/>
          <w:color w:val="000000"/>
          <w:sz w:val="30"/>
        </w:rPr>
        <w:t>上海</w:t>
      </w:r>
      <w:r w:rsidRPr="000B7FE5">
        <w:rPr>
          <w:rFonts w:eastAsia="仿宋_GB2312" w:hint="eastAsia"/>
          <w:color w:val="000000"/>
          <w:sz w:val="30"/>
        </w:rPr>
        <w:t>分公司根据</w:t>
      </w:r>
      <w:r w:rsidRPr="000B7FE5">
        <w:rPr>
          <w:rFonts w:eastAsia="仿宋_GB2312" w:hint="eastAsia"/>
          <w:sz w:val="30"/>
        </w:rPr>
        <w:t>发行人确认的中标书，为承销</w:t>
      </w:r>
      <w:r w:rsidRPr="000B7FE5">
        <w:rPr>
          <w:rFonts w:eastAsia="仿宋_GB2312" w:hint="eastAsia"/>
          <w:sz w:val="30"/>
        </w:rPr>
        <w:lastRenderedPageBreak/>
        <w:t>商中标债券办理债券额度注册。</w:t>
      </w:r>
    </w:p>
    <w:p w:rsidR="00142481" w:rsidRPr="000B7FE5" w:rsidRDefault="00986B8C">
      <w:pPr>
        <w:spacing w:line="240" w:lineRule="auto"/>
        <w:ind w:firstLineChars="200" w:firstLine="600"/>
        <w:rPr>
          <w:rFonts w:eastAsia="仿宋_GB2312"/>
          <w:b/>
          <w:sz w:val="30"/>
        </w:rPr>
      </w:pPr>
      <w:r w:rsidRPr="000B7FE5">
        <w:rPr>
          <w:rFonts w:eastAsia="仿宋_GB2312" w:hint="eastAsia"/>
          <w:color w:val="000000"/>
          <w:sz w:val="30"/>
        </w:rPr>
        <w:t>2017</w:t>
      </w:r>
      <w:r w:rsidRPr="000B7FE5">
        <w:rPr>
          <w:rFonts w:eastAsia="仿宋_GB2312" w:hint="eastAsia"/>
          <w:color w:val="000000"/>
          <w:sz w:val="30"/>
        </w:rPr>
        <w:t>年</w:t>
      </w:r>
      <w:r w:rsidR="00922B6B">
        <w:rPr>
          <w:rFonts w:eastAsia="仿宋_GB2312" w:hint="eastAsia"/>
          <w:color w:val="000000"/>
          <w:sz w:val="30"/>
        </w:rPr>
        <w:t>11</w:t>
      </w:r>
      <w:r w:rsidRPr="000B7FE5">
        <w:rPr>
          <w:rFonts w:eastAsia="仿宋_GB2312" w:hint="eastAsia"/>
          <w:color w:val="000000"/>
          <w:sz w:val="30"/>
        </w:rPr>
        <w:t>月</w:t>
      </w:r>
      <w:r w:rsidR="00922B6B">
        <w:rPr>
          <w:rFonts w:eastAsia="仿宋_GB2312" w:hint="eastAsia"/>
          <w:color w:val="000000"/>
          <w:sz w:val="30"/>
        </w:rPr>
        <w:t>10</w:t>
      </w:r>
      <w:r w:rsidRPr="000B7FE5">
        <w:rPr>
          <w:rFonts w:eastAsia="仿宋_GB2312" w:hint="eastAsia"/>
          <w:color w:val="000000"/>
          <w:sz w:val="30"/>
        </w:rPr>
        <w:t>日我</w:t>
      </w:r>
      <w:proofErr w:type="gramStart"/>
      <w:r w:rsidRPr="000B7FE5">
        <w:rPr>
          <w:rFonts w:eastAsia="仿宋_GB2312" w:hint="eastAsia"/>
          <w:color w:val="000000"/>
          <w:sz w:val="30"/>
        </w:rPr>
        <w:t>行发布</w:t>
      </w:r>
      <w:proofErr w:type="gramEnd"/>
      <w:r w:rsidRPr="000B7FE5">
        <w:rPr>
          <w:rFonts w:eastAsia="仿宋_GB2312" w:hint="eastAsia"/>
          <w:color w:val="000000"/>
          <w:sz w:val="30"/>
        </w:rPr>
        <w:t>发行情况公告，</w:t>
      </w:r>
      <w:r w:rsidRPr="000B7FE5">
        <w:rPr>
          <w:rFonts w:eastAsia="仿宋_GB2312"/>
          <w:color w:val="000000"/>
          <w:sz w:val="30"/>
        </w:rPr>
        <w:t>201</w:t>
      </w:r>
      <w:r w:rsidRPr="000B7FE5">
        <w:rPr>
          <w:rFonts w:eastAsia="仿宋_GB2312" w:hint="eastAsia"/>
          <w:color w:val="000000"/>
          <w:sz w:val="30"/>
        </w:rPr>
        <w:t>7</w:t>
      </w:r>
      <w:r w:rsidRPr="000B7FE5">
        <w:rPr>
          <w:rFonts w:eastAsia="仿宋_GB2312" w:hint="eastAsia"/>
          <w:color w:val="000000"/>
          <w:sz w:val="30"/>
        </w:rPr>
        <w:t>年</w:t>
      </w:r>
      <w:r w:rsidR="00922B6B">
        <w:rPr>
          <w:rFonts w:eastAsia="仿宋_GB2312" w:hint="eastAsia"/>
          <w:color w:val="000000"/>
          <w:sz w:val="30"/>
        </w:rPr>
        <w:t>11</w:t>
      </w:r>
      <w:r w:rsidRPr="000B7FE5">
        <w:rPr>
          <w:rFonts w:eastAsia="仿宋_GB2312" w:hint="eastAsia"/>
          <w:color w:val="000000"/>
          <w:sz w:val="30"/>
        </w:rPr>
        <w:t>月</w:t>
      </w:r>
      <w:r w:rsidR="00922B6B">
        <w:rPr>
          <w:rFonts w:eastAsia="仿宋_GB2312" w:hint="eastAsia"/>
          <w:color w:val="000000"/>
          <w:sz w:val="30"/>
        </w:rPr>
        <w:t>10</w:t>
      </w:r>
      <w:r w:rsidRPr="000B7FE5">
        <w:rPr>
          <w:rFonts w:eastAsia="仿宋_GB2312" w:hint="eastAsia"/>
          <w:color w:val="000000"/>
          <w:sz w:val="30"/>
        </w:rPr>
        <w:t>日</w:t>
      </w:r>
      <w:r w:rsidR="00922B6B">
        <w:rPr>
          <w:rFonts w:eastAsia="仿宋_GB2312" w:hint="eastAsia"/>
          <w:color w:val="000000"/>
          <w:sz w:val="30"/>
        </w:rPr>
        <w:t>和</w:t>
      </w:r>
      <w:r w:rsidR="001B1C4A" w:rsidRPr="000B7FE5">
        <w:rPr>
          <w:rFonts w:eastAsia="仿宋_GB2312" w:hint="eastAsia"/>
          <w:color w:val="000000"/>
          <w:sz w:val="30"/>
        </w:rPr>
        <w:t>2017</w:t>
      </w:r>
      <w:r w:rsidR="001B1C4A" w:rsidRPr="000B7FE5">
        <w:rPr>
          <w:rFonts w:eastAsia="仿宋_GB2312" w:hint="eastAsia"/>
          <w:color w:val="000000"/>
          <w:sz w:val="30"/>
        </w:rPr>
        <w:t>年</w:t>
      </w:r>
      <w:r w:rsidR="00922B6B">
        <w:rPr>
          <w:rFonts w:eastAsia="仿宋_GB2312" w:hint="eastAsia"/>
          <w:color w:val="000000"/>
          <w:sz w:val="30"/>
        </w:rPr>
        <w:t>11</w:t>
      </w:r>
      <w:r w:rsidR="001B1C4A" w:rsidRPr="000B7FE5">
        <w:rPr>
          <w:rFonts w:eastAsia="仿宋_GB2312" w:hint="eastAsia"/>
          <w:color w:val="000000"/>
          <w:sz w:val="30"/>
        </w:rPr>
        <w:t>月</w:t>
      </w:r>
      <w:r w:rsidR="003C2648" w:rsidRPr="000B7FE5">
        <w:rPr>
          <w:rFonts w:eastAsia="仿宋_GB2312" w:hint="eastAsia"/>
          <w:color w:val="000000"/>
          <w:sz w:val="30"/>
        </w:rPr>
        <w:t>1</w:t>
      </w:r>
      <w:r w:rsidR="00922B6B">
        <w:rPr>
          <w:rFonts w:eastAsia="仿宋_GB2312" w:hint="eastAsia"/>
          <w:color w:val="000000"/>
          <w:sz w:val="30"/>
        </w:rPr>
        <w:t>3</w:t>
      </w:r>
      <w:r w:rsidR="001B1C4A" w:rsidRPr="000B7FE5">
        <w:rPr>
          <w:rFonts w:eastAsia="仿宋_GB2312" w:hint="eastAsia"/>
          <w:color w:val="000000"/>
          <w:sz w:val="30"/>
        </w:rPr>
        <w:t>日</w:t>
      </w:r>
      <w:r w:rsidRPr="000B7FE5">
        <w:rPr>
          <w:rFonts w:eastAsia="仿宋_GB2312"/>
          <w:color w:val="000000"/>
          <w:sz w:val="30"/>
        </w:rPr>
        <w:t>为分</w:t>
      </w:r>
      <w:r w:rsidRPr="000B7FE5">
        <w:rPr>
          <w:rFonts w:eastAsia="仿宋_GB2312" w:hint="eastAsia"/>
          <w:color w:val="000000"/>
          <w:sz w:val="30"/>
        </w:rPr>
        <w:t>销期，承销商组织分销。承销商应严格按照</w:t>
      </w:r>
      <w:r w:rsidR="00883A1C">
        <w:rPr>
          <w:rFonts w:eastAsia="仿宋_GB2312" w:hint="eastAsia"/>
          <w:color w:val="000000"/>
          <w:sz w:val="30"/>
        </w:rPr>
        <w:t>上交所</w:t>
      </w:r>
      <w:r w:rsidRPr="000B7FE5">
        <w:rPr>
          <w:rFonts w:eastAsia="仿宋_GB2312" w:hint="eastAsia"/>
          <w:color w:val="000000"/>
          <w:sz w:val="30"/>
        </w:rPr>
        <w:t>、中国结算</w:t>
      </w:r>
      <w:r w:rsidR="00883A1C">
        <w:rPr>
          <w:rFonts w:eastAsia="仿宋_GB2312" w:hint="eastAsia"/>
          <w:color w:val="000000"/>
          <w:sz w:val="30"/>
        </w:rPr>
        <w:t>上海</w:t>
      </w:r>
      <w:r w:rsidRPr="000B7FE5">
        <w:rPr>
          <w:rFonts w:eastAsia="仿宋_GB2312" w:hint="eastAsia"/>
          <w:color w:val="000000"/>
          <w:sz w:val="30"/>
        </w:rPr>
        <w:t>分公司有关规定办理分销。</w:t>
      </w:r>
    </w:p>
    <w:p w:rsidR="00142481" w:rsidRPr="000B7FE5" w:rsidRDefault="00986B8C">
      <w:pPr>
        <w:spacing w:line="240" w:lineRule="auto"/>
        <w:ind w:firstLineChars="200" w:firstLine="600"/>
        <w:rPr>
          <w:rFonts w:eastAsia="仿宋_GB2312"/>
          <w:b/>
          <w:sz w:val="30"/>
        </w:rPr>
      </w:pPr>
      <w:r w:rsidRPr="000B7FE5">
        <w:rPr>
          <w:rFonts w:eastAsia="仿宋_GB2312"/>
          <w:color w:val="000000"/>
          <w:sz w:val="30"/>
        </w:rPr>
        <w:t>201</w:t>
      </w:r>
      <w:r w:rsidRPr="000B7FE5">
        <w:rPr>
          <w:rFonts w:eastAsia="仿宋_GB2312" w:hint="eastAsia"/>
          <w:color w:val="000000"/>
          <w:sz w:val="30"/>
        </w:rPr>
        <w:t>7</w:t>
      </w:r>
      <w:r w:rsidRPr="000B7FE5">
        <w:rPr>
          <w:rFonts w:eastAsia="仿宋_GB2312" w:hint="eastAsia"/>
          <w:color w:val="000000"/>
          <w:sz w:val="30"/>
        </w:rPr>
        <w:t>年</w:t>
      </w:r>
      <w:r w:rsidR="003C2648" w:rsidRPr="000B7FE5">
        <w:rPr>
          <w:rFonts w:eastAsia="仿宋_GB2312" w:hint="eastAsia"/>
          <w:color w:val="000000"/>
          <w:sz w:val="30"/>
        </w:rPr>
        <w:t>11</w:t>
      </w:r>
      <w:r w:rsidRPr="000B7FE5">
        <w:rPr>
          <w:rFonts w:eastAsia="仿宋_GB2312" w:hint="eastAsia"/>
          <w:color w:val="000000"/>
          <w:sz w:val="30"/>
        </w:rPr>
        <w:t>月</w:t>
      </w:r>
      <w:r w:rsidR="00922B6B">
        <w:rPr>
          <w:rFonts w:eastAsia="仿宋_GB2312" w:hint="eastAsia"/>
          <w:color w:val="000000"/>
          <w:sz w:val="30"/>
        </w:rPr>
        <w:t>14</w:t>
      </w:r>
      <w:r w:rsidRPr="000B7FE5">
        <w:rPr>
          <w:rFonts w:eastAsia="仿宋_GB2312" w:hint="eastAsia"/>
          <w:color w:val="000000"/>
          <w:sz w:val="30"/>
        </w:rPr>
        <w:t>日，承销商将承销款划至发行人指定的开户行账户。收款人名称：国家开发银行总行，收款人账号：</w:t>
      </w:r>
      <w:r w:rsidRPr="000B7FE5">
        <w:rPr>
          <w:rFonts w:eastAsia="仿宋_GB2312" w:hint="eastAsia"/>
          <w:color w:val="000000"/>
          <w:sz w:val="30"/>
        </w:rPr>
        <w:t>110400373</w:t>
      </w:r>
      <w:r w:rsidRPr="000B7FE5">
        <w:rPr>
          <w:rFonts w:eastAsia="仿宋_GB2312" w:hint="eastAsia"/>
          <w:color w:val="000000"/>
          <w:sz w:val="30"/>
        </w:rPr>
        <w:t>，汇入行名称：国家开发银行总行，向我行汇款使用中国人民银行现代化支付系统，支付系统清算行行号：</w:t>
      </w:r>
      <w:r w:rsidRPr="000B7FE5">
        <w:rPr>
          <w:rFonts w:eastAsia="仿宋_GB2312"/>
          <w:color w:val="000000"/>
          <w:sz w:val="30"/>
        </w:rPr>
        <w:t>201100000017</w:t>
      </w:r>
      <w:r w:rsidRPr="000B7FE5">
        <w:rPr>
          <w:rFonts w:eastAsia="仿宋_GB2312" w:hint="eastAsia"/>
          <w:color w:val="000000"/>
          <w:sz w:val="30"/>
        </w:rPr>
        <w:t>。承销商应缴纳承销款金额以</w:t>
      </w:r>
      <w:r w:rsidR="00883A1C">
        <w:rPr>
          <w:rFonts w:eastAsia="仿宋_GB2312" w:hint="eastAsia"/>
          <w:color w:val="000000"/>
          <w:sz w:val="30"/>
        </w:rPr>
        <w:t>上交所</w:t>
      </w:r>
      <w:r w:rsidRPr="000B7FE5">
        <w:rPr>
          <w:rFonts w:eastAsia="仿宋_GB2312" w:hint="eastAsia"/>
          <w:color w:val="000000"/>
          <w:sz w:val="30"/>
        </w:rPr>
        <w:t>债券发行系统内通知或</w:t>
      </w:r>
      <w:r w:rsidR="00883A1C">
        <w:rPr>
          <w:rFonts w:eastAsia="仿宋_GB2312" w:hint="eastAsia"/>
          <w:color w:val="000000"/>
          <w:sz w:val="30"/>
        </w:rPr>
        <w:t>上交</w:t>
      </w:r>
      <w:proofErr w:type="gramStart"/>
      <w:r w:rsidR="00883A1C">
        <w:rPr>
          <w:rFonts w:eastAsia="仿宋_GB2312" w:hint="eastAsia"/>
          <w:color w:val="000000"/>
          <w:sz w:val="30"/>
        </w:rPr>
        <w:t>所</w:t>
      </w:r>
      <w:r w:rsidRPr="000B7FE5">
        <w:rPr>
          <w:rFonts w:eastAsia="仿宋_GB2312" w:hint="eastAsia"/>
          <w:color w:val="000000"/>
          <w:sz w:val="30"/>
        </w:rPr>
        <w:t>其他</w:t>
      </w:r>
      <w:proofErr w:type="gramEnd"/>
      <w:r w:rsidRPr="000B7FE5">
        <w:rPr>
          <w:rFonts w:eastAsia="仿宋_GB2312" w:hint="eastAsia"/>
          <w:color w:val="000000"/>
          <w:sz w:val="30"/>
        </w:rPr>
        <w:t>书面通知为准。</w:t>
      </w:r>
    </w:p>
    <w:p w:rsidR="00142481" w:rsidRPr="000B7FE5" w:rsidRDefault="00986B8C">
      <w:pPr>
        <w:spacing w:line="240" w:lineRule="auto"/>
        <w:ind w:firstLineChars="200" w:firstLine="600"/>
        <w:rPr>
          <w:rFonts w:eastAsia="仿宋_GB2312"/>
          <w:color w:val="000000"/>
          <w:sz w:val="30"/>
        </w:rPr>
      </w:pPr>
      <w:r w:rsidRPr="000B7FE5">
        <w:rPr>
          <w:rFonts w:eastAsia="仿宋_GB2312" w:hint="eastAsia"/>
          <w:color w:val="000000"/>
          <w:sz w:val="30"/>
        </w:rPr>
        <w:t>若承销商不能按期足额缴款或承担连带责任，发行人将按照《</w:t>
      </w:r>
      <w:r w:rsidR="00922B6B">
        <w:rPr>
          <w:rFonts w:eastAsia="仿宋_GB2312" w:hint="eastAsia"/>
          <w:color w:val="000000"/>
          <w:sz w:val="30"/>
        </w:rPr>
        <w:t>2017</w:t>
      </w:r>
      <w:r w:rsidR="00922B6B">
        <w:rPr>
          <w:rFonts w:eastAsia="仿宋_GB2312" w:hint="eastAsia"/>
          <w:color w:val="000000"/>
          <w:sz w:val="30"/>
        </w:rPr>
        <w:t>年</w:t>
      </w:r>
      <w:r w:rsidRPr="000B7FE5">
        <w:rPr>
          <w:rFonts w:eastAsia="仿宋_GB2312" w:hint="eastAsia"/>
          <w:color w:val="000000"/>
          <w:sz w:val="30"/>
        </w:rPr>
        <w:t>国家开发银行股份有限公司人民币金融债券承销协议（证券交易所市场）》约定办理债券登记、上市及追责。</w:t>
      </w:r>
    </w:p>
    <w:p w:rsidR="00142481" w:rsidRPr="000B7FE5" w:rsidRDefault="003C2648">
      <w:pPr>
        <w:spacing w:line="240" w:lineRule="auto"/>
        <w:ind w:firstLineChars="200" w:firstLine="600"/>
        <w:rPr>
          <w:rFonts w:eastAsia="仿宋_GB2312"/>
          <w:sz w:val="30"/>
        </w:rPr>
      </w:pPr>
      <w:r w:rsidRPr="000B7FE5">
        <w:rPr>
          <w:rFonts w:eastAsia="仿宋_GB2312"/>
          <w:color w:val="000000"/>
          <w:sz w:val="30"/>
        </w:rPr>
        <w:t>201</w:t>
      </w:r>
      <w:r w:rsidRPr="000B7FE5">
        <w:rPr>
          <w:rFonts w:eastAsia="仿宋_GB2312" w:hint="eastAsia"/>
          <w:color w:val="000000"/>
          <w:sz w:val="30"/>
        </w:rPr>
        <w:t>7</w:t>
      </w:r>
      <w:r w:rsidRPr="000B7FE5">
        <w:rPr>
          <w:rFonts w:eastAsia="仿宋_GB2312"/>
          <w:color w:val="000000"/>
          <w:sz w:val="30"/>
        </w:rPr>
        <w:t>年</w:t>
      </w:r>
      <w:r w:rsidRPr="000B7FE5">
        <w:rPr>
          <w:rFonts w:eastAsia="仿宋_GB2312" w:hint="eastAsia"/>
          <w:color w:val="000000"/>
          <w:sz w:val="30"/>
        </w:rPr>
        <w:t>11</w:t>
      </w:r>
      <w:r w:rsidRPr="000B7FE5">
        <w:rPr>
          <w:rFonts w:eastAsia="仿宋_GB2312"/>
          <w:sz w:val="30"/>
          <w:szCs w:val="30"/>
        </w:rPr>
        <w:t>月</w:t>
      </w:r>
      <w:bookmarkStart w:id="1" w:name="_GoBack"/>
      <w:bookmarkEnd w:id="1"/>
      <w:r w:rsidR="00922B6B">
        <w:rPr>
          <w:rFonts w:eastAsia="仿宋_GB2312" w:hint="eastAsia"/>
          <w:sz w:val="30"/>
          <w:szCs w:val="30"/>
        </w:rPr>
        <w:t>15</w:t>
      </w:r>
      <w:r w:rsidR="00986B8C" w:rsidRPr="000B7FE5">
        <w:rPr>
          <w:rFonts w:eastAsia="仿宋_GB2312" w:hint="eastAsia"/>
          <w:sz w:val="30"/>
          <w:szCs w:val="30"/>
        </w:rPr>
        <w:t>日</w:t>
      </w:r>
      <w:r w:rsidR="00986B8C" w:rsidRPr="000B7FE5">
        <w:rPr>
          <w:rFonts w:eastAsia="仿宋_GB2312"/>
          <w:color w:val="000000"/>
          <w:sz w:val="30"/>
        </w:rPr>
        <w:t>中</w:t>
      </w:r>
      <w:r w:rsidR="00986B8C" w:rsidRPr="000B7FE5">
        <w:rPr>
          <w:rFonts w:eastAsia="仿宋_GB2312" w:hint="eastAsia"/>
          <w:sz w:val="30"/>
        </w:rPr>
        <w:t>国</w:t>
      </w:r>
      <w:r w:rsidR="00A064B6" w:rsidRPr="000B7FE5">
        <w:rPr>
          <w:rFonts w:eastAsia="仿宋_GB2312"/>
          <w:sz w:val="30"/>
        </w:rPr>
        <w:t>结算</w:t>
      </w:r>
      <w:r w:rsidR="00883A1C">
        <w:rPr>
          <w:rFonts w:eastAsia="仿宋_GB2312" w:hint="eastAsia"/>
          <w:sz w:val="30"/>
        </w:rPr>
        <w:t>上海</w:t>
      </w:r>
      <w:r w:rsidR="00986B8C" w:rsidRPr="000B7FE5">
        <w:rPr>
          <w:rFonts w:eastAsia="仿宋_GB2312" w:hint="eastAsia"/>
          <w:sz w:val="30"/>
        </w:rPr>
        <w:t>分</w:t>
      </w:r>
      <w:r w:rsidR="00986B8C" w:rsidRPr="000B7FE5">
        <w:rPr>
          <w:rFonts w:eastAsia="仿宋_GB2312"/>
          <w:sz w:val="30"/>
        </w:rPr>
        <w:t>公司向我行提供以上各</w:t>
      </w:r>
      <w:r w:rsidR="00986B8C" w:rsidRPr="000B7FE5">
        <w:rPr>
          <w:rFonts w:eastAsia="仿宋_GB2312" w:hint="eastAsia"/>
          <w:sz w:val="30"/>
        </w:rPr>
        <w:t>期债券</w:t>
      </w:r>
      <w:r w:rsidR="00986B8C" w:rsidRPr="000B7FE5">
        <w:rPr>
          <w:rFonts w:eastAsia="仿宋_GB2312"/>
          <w:sz w:val="30"/>
        </w:rPr>
        <w:t>认购人的托管名册。</w:t>
      </w:r>
    </w:p>
    <w:p w:rsidR="00142481" w:rsidRPr="000B7FE5" w:rsidRDefault="00986B8C" w:rsidP="0038001A">
      <w:pPr>
        <w:spacing w:beforeLines="100" w:afterLines="100" w:line="240" w:lineRule="auto"/>
        <w:jc w:val="center"/>
        <w:rPr>
          <w:rFonts w:eastAsia="仿宋_GB2312"/>
          <w:sz w:val="30"/>
        </w:rPr>
      </w:pPr>
      <w:r w:rsidRPr="000B7FE5">
        <w:rPr>
          <w:rFonts w:eastAsia="仿宋_GB2312" w:hint="eastAsia"/>
          <w:b/>
          <w:sz w:val="30"/>
        </w:rPr>
        <w:t>第三部分</w:t>
      </w:r>
      <w:r w:rsidRPr="000B7FE5">
        <w:rPr>
          <w:rFonts w:eastAsia="仿宋_GB2312" w:hint="eastAsia"/>
          <w:b/>
          <w:sz w:val="30"/>
        </w:rPr>
        <w:t xml:space="preserve">  </w:t>
      </w:r>
      <w:r w:rsidRPr="000B7FE5">
        <w:rPr>
          <w:rFonts w:eastAsia="仿宋_GB2312" w:hint="eastAsia"/>
          <w:b/>
          <w:sz w:val="30"/>
        </w:rPr>
        <w:t>分销</w:t>
      </w:r>
    </w:p>
    <w:p w:rsidR="00142481" w:rsidRPr="000B7FE5" w:rsidRDefault="00986B8C">
      <w:pPr>
        <w:spacing w:line="240" w:lineRule="auto"/>
        <w:ind w:firstLineChars="200" w:firstLine="600"/>
        <w:rPr>
          <w:rFonts w:eastAsia="仿宋_GB2312"/>
          <w:sz w:val="30"/>
        </w:rPr>
      </w:pPr>
      <w:r w:rsidRPr="000B7FE5">
        <w:rPr>
          <w:rFonts w:eastAsia="仿宋_GB2312" w:hint="eastAsia"/>
          <w:sz w:val="30"/>
        </w:rPr>
        <w:t>一、分销方式：本次发行各期金融债券可采用网上</w:t>
      </w:r>
      <w:r w:rsidRPr="000B7FE5">
        <w:rPr>
          <w:rFonts w:eastAsia="仿宋_GB2312"/>
          <w:sz w:val="30"/>
        </w:rPr>
        <w:t>或</w:t>
      </w:r>
      <w:r w:rsidRPr="000B7FE5">
        <w:rPr>
          <w:rFonts w:eastAsia="仿宋_GB2312" w:hint="eastAsia"/>
          <w:sz w:val="30"/>
        </w:rPr>
        <w:t>网下的分销方式。</w:t>
      </w:r>
      <w:r w:rsidR="00883A1C">
        <w:rPr>
          <w:rFonts w:eastAsia="仿宋_GB2312" w:hint="eastAsia"/>
          <w:sz w:val="30"/>
        </w:rPr>
        <w:t>上交所</w:t>
      </w:r>
      <w:r w:rsidRPr="000B7FE5">
        <w:rPr>
          <w:rFonts w:eastAsia="仿宋_GB2312" w:hint="eastAsia"/>
          <w:sz w:val="30"/>
        </w:rPr>
        <w:t>和中国结算</w:t>
      </w:r>
      <w:r w:rsidR="00883A1C">
        <w:rPr>
          <w:rFonts w:eastAsia="仿宋_GB2312" w:hint="eastAsia"/>
          <w:sz w:val="30"/>
        </w:rPr>
        <w:t>上海</w:t>
      </w:r>
      <w:r w:rsidRPr="000B7FE5">
        <w:rPr>
          <w:rFonts w:eastAsia="仿宋_GB2312" w:hint="eastAsia"/>
          <w:sz w:val="30"/>
        </w:rPr>
        <w:t>分公司按照承销商提交的分销数据办理债券分销过户。</w:t>
      </w:r>
    </w:p>
    <w:p w:rsidR="00142481" w:rsidRPr="000B7FE5" w:rsidRDefault="00986B8C">
      <w:pPr>
        <w:spacing w:line="240" w:lineRule="auto"/>
        <w:ind w:firstLineChars="200" w:firstLine="600"/>
        <w:rPr>
          <w:rFonts w:eastAsia="仿宋_GB2312"/>
          <w:color w:val="000000"/>
          <w:sz w:val="30"/>
        </w:rPr>
      </w:pPr>
      <w:r w:rsidRPr="000B7FE5">
        <w:rPr>
          <w:rFonts w:eastAsia="仿宋_GB2312" w:hint="eastAsia"/>
          <w:sz w:val="30"/>
        </w:rPr>
        <w:t>二、</w:t>
      </w:r>
      <w:r w:rsidRPr="000B7FE5">
        <w:rPr>
          <w:rFonts w:eastAsia="仿宋_GB2312"/>
          <w:sz w:val="30"/>
        </w:rPr>
        <w:t>承销费：</w:t>
      </w:r>
      <w:r w:rsidR="00922B6B">
        <w:rPr>
          <w:rFonts w:eastAsia="仿宋_GB2312" w:hint="eastAsia"/>
          <w:sz w:val="30"/>
        </w:rPr>
        <w:t>2</w:t>
      </w:r>
      <w:r w:rsidRPr="000B7FE5">
        <w:rPr>
          <w:rFonts w:eastAsia="仿宋_GB2312"/>
          <w:sz w:val="30"/>
        </w:rPr>
        <w:t>年期基本承销费率为</w:t>
      </w:r>
      <w:r w:rsidR="00922B6B">
        <w:rPr>
          <w:rFonts w:eastAsia="仿宋_GB2312" w:hint="eastAsia"/>
          <w:sz w:val="30"/>
        </w:rPr>
        <w:t>0.05%</w:t>
      </w:r>
      <w:r w:rsidRPr="000B7FE5">
        <w:rPr>
          <w:rFonts w:eastAsia="仿宋_GB2312"/>
          <w:sz w:val="30"/>
        </w:rPr>
        <w:t>，</w:t>
      </w:r>
      <w:r w:rsidR="00922B6B">
        <w:rPr>
          <w:rFonts w:eastAsia="仿宋_GB2312" w:hint="eastAsia"/>
          <w:sz w:val="30"/>
        </w:rPr>
        <w:t>5</w:t>
      </w:r>
      <w:r w:rsidRPr="000B7FE5">
        <w:rPr>
          <w:rFonts w:eastAsia="仿宋_GB2312"/>
          <w:sz w:val="30"/>
        </w:rPr>
        <w:t>年期基本承销费率为</w:t>
      </w:r>
      <w:r w:rsidRPr="000B7FE5">
        <w:rPr>
          <w:rFonts w:eastAsia="仿宋_GB2312"/>
          <w:sz w:val="30"/>
        </w:rPr>
        <w:t>0.</w:t>
      </w:r>
      <w:r w:rsidR="00922B6B">
        <w:rPr>
          <w:rFonts w:eastAsia="仿宋_GB2312" w:hint="eastAsia"/>
          <w:sz w:val="30"/>
        </w:rPr>
        <w:t>10</w:t>
      </w:r>
      <w:r w:rsidRPr="000B7FE5">
        <w:rPr>
          <w:rFonts w:eastAsia="仿宋_GB2312"/>
          <w:sz w:val="30"/>
        </w:rPr>
        <w:t>%</w:t>
      </w:r>
      <w:r w:rsidRPr="000B7FE5">
        <w:rPr>
          <w:rFonts w:eastAsia="仿宋_GB2312"/>
          <w:sz w:val="30"/>
        </w:rPr>
        <w:t>，其他安排以</w:t>
      </w:r>
      <w:r w:rsidRPr="000B7FE5">
        <w:rPr>
          <w:rFonts w:eastAsia="仿宋_GB2312"/>
          <w:color w:val="000000"/>
          <w:sz w:val="30"/>
        </w:rPr>
        <w:t>《</w:t>
      </w:r>
      <w:r w:rsidR="001E1A87" w:rsidRPr="000B7FE5">
        <w:rPr>
          <w:rFonts w:eastAsia="仿宋_GB2312" w:hint="eastAsia"/>
          <w:color w:val="000000"/>
          <w:sz w:val="30"/>
        </w:rPr>
        <w:t>2017</w:t>
      </w:r>
      <w:r w:rsidR="001E1A87" w:rsidRPr="000B7FE5">
        <w:rPr>
          <w:rFonts w:eastAsia="仿宋_GB2312" w:hint="eastAsia"/>
          <w:color w:val="000000"/>
          <w:sz w:val="30"/>
        </w:rPr>
        <w:t>年国家开发银行股份有限公</w:t>
      </w:r>
      <w:r w:rsidR="001E1A87" w:rsidRPr="000B7FE5">
        <w:rPr>
          <w:rFonts w:eastAsia="仿宋_GB2312" w:hint="eastAsia"/>
          <w:color w:val="000000"/>
          <w:sz w:val="30"/>
        </w:rPr>
        <w:lastRenderedPageBreak/>
        <w:t>司人民币金融债券承销主协议（证券交易所市场）</w:t>
      </w:r>
      <w:r w:rsidRPr="000B7FE5">
        <w:rPr>
          <w:rFonts w:eastAsia="仿宋_GB2312" w:hint="eastAsia"/>
          <w:color w:val="000000"/>
          <w:sz w:val="30"/>
        </w:rPr>
        <w:t>》约定为准。</w:t>
      </w:r>
    </w:p>
    <w:p w:rsidR="00142481" w:rsidRPr="000B7FE5" w:rsidRDefault="00986B8C">
      <w:pPr>
        <w:spacing w:line="240" w:lineRule="auto"/>
        <w:ind w:firstLineChars="200" w:firstLine="600"/>
        <w:rPr>
          <w:rFonts w:eastAsia="仿宋_GB2312"/>
          <w:color w:val="000000"/>
          <w:sz w:val="30"/>
        </w:rPr>
      </w:pPr>
      <w:r w:rsidRPr="000B7FE5">
        <w:rPr>
          <w:rFonts w:eastAsia="仿宋_GB2312" w:hint="eastAsia"/>
          <w:color w:val="000000"/>
          <w:sz w:val="30"/>
        </w:rPr>
        <w:t>发行人委托</w:t>
      </w:r>
      <w:r w:rsidRPr="000B7FE5">
        <w:rPr>
          <w:rFonts w:eastAsia="仿宋_GB2312" w:hint="eastAsia"/>
          <w:sz w:val="30"/>
        </w:rPr>
        <w:t>中国结算</w:t>
      </w:r>
      <w:r w:rsidR="00883A1C">
        <w:rPr>
          <w:rFonts w:eastAsia="仿宋_GB2312" w:hint="eastAsia"/>
          <w:sz w:val="30"/>
        </w:rPr>
        <w:t>上海</w:t>
      </w:r>
      <w:r w:rsidRPr="000B7FE5">
        <w:rPr>
          <w:rFonts w:eastAsia="仿宋_GB2312" w:hint="eastAsia"/>
          <w:sz w:val="30"/>
        </w:rPr>
        <w:t>分公司根据发行人提供的数据向承销商划付</w:t>
      </w:r>
      <w:r w:rsidRPr="000B7FE5">
        <w:rPr>
          <w:rFonts w:eastAsia="仿宋_GB2312" w:hint="eastAsia"/>
          <w:color w:val="000000"/>
          <w:sz w:val="30"/>
        </w:rPr>
        <w:t>承销费。</w:t>
      </w:r>
    </w:p>
    <w:p w:rsidR="00142481" w:rsidRPr="000B7FE5" w:rsidRDefault="00986B8C">
      <w:pPr>
        <w:spacing w:line="240" w:lineRule="auto"/>
        <w:ind w:firstLineChars="200" w:firstLine="600"/>
        <w:rPr>
          <w:rFonts w:eastAsia="仿宋_GB2312"/>
          <w:sz w:val="30"/>
        </w:rPr>
      </w:pPr>
      <w:r w:rsidRPr="000B7FE5">
        <w:rPr>
          <w:rFonts w:eastAsia="仿宋_GB2312" w:hint="eastAsia"/>
          <w:sz w:val="30"/>
        </w:rPr>
        <w:t>三、分销（发行）对象：境内外上市的中资商业银行、保险公司、基金以及在中国结算</w:t>
      </w:r>
      <w:r w:rsidR="00883A1C">
        <w:rPr>
          <w:rFonts w:eastAsia="仿宋_GB2312" w:hint="eastAsia"/>
          <w:sz w:val="30"/>
        </w:rPr>
        <w:t>上海</w:t>
      </w:r>
      <w:r w:rsidRPr="000B7FE5">
        <w:rPr>
          <w:rFonts w:eastAsia="仿宋_GB2312" w:hint="eastAsia"/>
          <w:sz w:val="30"/>
        </w:rPr>
        <w:t>分公司开立了证券账户的其他机构和个人投资者。</w:t>
      </w:r>
    </w:p>
    <w:p w:rsidR="00142481" w:rsidRPr="000B7FE5" w:rsidRDefault="00986B8C">
      <w:pPr>
        <w:spacing w:line="240" w:lineRule="auto"/>
        <w:ind w:firstLineChars="200" w:firstLine="600"/>
        <w:rPr>
          <w:rFonts w:eastAsia="仿宋_GB2312"/>
          <w:sz w:val="30"/>
        </w:rPr>
      </w:pPr>
      <w:r w:rsidRPr="000B7FE5">
        <w:rPr>
          <w:rFonts w:eastAsia="仿宋_GB2312" w:hint="eastAsia"/>
          <w:sz w:val="30"/>
        </w:rPr>
        <w:t>四、分销条件：承销商按</w:t>
      </w:r>
      <w:r w:rsidRPr="000B7FE5">
        <w:rPr>
          <w:rFonts w:eastAsia="仿宋_GB2312" w:hint="eastAsia"/>
          <w:color w:val="000000"/>
          <w:sz w:val="30"/>
        </w:rPr>
        <w:t>协议价格</w:t>
      </w:r>
      <w:r w:rsidRPr="000B7FE5">
        <w:rPr>
          <w:rFonts w:eastAsia="仿宋_GB2312" w:hint="eastAsia"/>
          <w:sz w:val="30"/>
        </w:rPr>
        <w:t>进行债券分销。</w:t>
      </w:r>
    </w:p>
    <w:p w:rsidR="00142481" w:rsidRPr="000B7FE5" w:rsidRDefault="00986B8C" w:rsidP="0038001A">
      <w:pPr>
        <w:spacing w:beforeLines="100" w:afterLines="100" w:line="240" w:lineRule="auto"/>
        <w:jc w:val="center"/>
        <w:rPr>
          <w:rFonts w:eastAsia="仿宋_GB2312"/>
          <w:b/>
          <w:sz w:val="30"/>
        </w:rPr>
      </w:pPr>
      <w:r w:rsidRPr="000B7FE5">
        <w:rPr>
          <w:rFonts w:eastAsia="仿宋_GB2312" w:hint="eastAsia"/>
          <w:b/>
          <w:sz w:val="30"/>
        </w:rPr>
        <w:t>第四部分</w:t>
      </w:r>
      <w:r w:rsidRPr="000B7FE5">
        <w:rPr>
          <w:rFonts w:eastAsia="仿宋_GB2312" w:hint="eastAsia"/>
          <w:b/>
          <w:sz w:val="30"/>
        </w:rPr>
        <w:t xml:space="preserve"> </w:t>
      </w:r>
      <w:r w:rsidRPr="000B7FE5">
        <w:rPr>
          <w:rFonts w:eastAsia="仿宋_GB2312" w:hint="eastAsia"/>
          <w:b/>
          <w:sz w:val="30"/>
        </w:rPr>
        <w:t>上市</w:t>
      </w:r>
    </w:p>
    <w:p w:rsidR="00142481" w:rsidRPr="000B7FE5" w:rsidRDefault="00986B8C">
      <w:pPr>
        <w:spacing w:line="240" w:lineRule="auto"/>
        <w:ind w:firstLineChars="200" w:firstLine="600"/>
        <w:rPr>
          <w:rFonts w:eastAsia="仿宋_GB2312"/>
          <w:sz w:val="30"/>
        </w:rPr>
      </w:pPr>
      <w:r w:rsidRPr="000B7FE5">
        <w:rPr>
          <w:rFonts w:eastAsia="仿宋_GB2312" w:hint="eastAsia"/>
          <w:sz w:val="30"/>
        </w:rPr>
        <w:t>一、本次发行各期债券在</w:t>
      </w:r>
      <w:r w:rsidR="00883A1C">
        <w:rPr>
          <w:rFonts w:eastAsia="仿宋_GB2312" w:hint="eastAsia"/>
          <w:sz w:val="30"/>
        </w:rPr>
        <w:t>上交所</w:t>
      </w:r>
      <w:r w:rsidRPr="000B7FE5">
        <w:rPr>
          <w:rFonts w:eastAsia="仿宋_GB2312" w:hint="eastAsia"/>
          <w:sz w:val="30"/>
        </w:rPr>
        <w:t>集中竞价系统上市交易，证券简称为</w:t>
      </w:r>
      <w:r w:rsidRPr="000B7FE5">
        <w:rPr>
          <w:rFonts w:eastAsia="仿宋_GB2312" w:hint="eastAsia"/>
          <w:b/>
          <w:sz w:val="30"/>
        </w:rPr>
        <w:t>国开</w:t>
      </w:r>
      <w:r w:rsidRPr="000B7FE5">
        <w:rPr>
          <w:rFonts w:eastAsia="仿宋_GB2312" w:hint="eastAsia"/>
          <w:b/>
          <w:sz w:val="30"/>
        </w:rPr>
        <w:t>17</w:t>
      </w:r>
      <w:r w:rsidR="001B1C4A" w:rsidRPr="000B7FE5">
        <w:rPr>
          <w:rFonts w:eastAsia="仿宋_GB2312" w:hint="eastAsia"/>
          <w:b/>
          <w:sz w:val="30"/>
        </w:rPr>
        <w:t>0</w:t>
      </w:r>
      <w:r w:rsidR="00922B6B">
        <w:rPr>
          <w:rFonts w:eastAsia="仿宋_GB2312" w:hint="eastAsia"/>
          <w:b/>
          <w:sz w:val="30"/>
        </w:rPr>
        <w:t>1</w:t>
      </w:r>
      <w:r w:rsidRPr="000B7FE5">
        <w:rPr>
          <w:rFonts w:eastAsia="仿宋_GB2312" w:hint="eastAsia"/>
          <w:b/>
          <w:sz w:val="30"/>
        </w:rPr>
        <w:t>、国开</w:t>
      </w:r>
      <w:r w:rsidR="00922B6B">
        <w:rPr>
          <w:rFonts w:eastAsia="仿宋_GB2312" w:hint="eastAsia"/>
          <w:b/>
          <w:sz w:val="30"/>
        </w:rPr>
        <w:t>1702</w:t>
      </w:r>
      <w:r w:rsidRPr="000B7FE5">
        <w:rPr>
          <w:rFonts w:eastAsia="仿宋_GB2312" w:hint="eastAsia"/>
          <w:sz w:val="30"/>
        </w:rPr>
        <w:t>，证券代码为</w:t>
      </w:r>
      <w:r w:rsidR="0038001A">
        <w:rPr>
          <w:rFonts w:eastAsia="仿宋_GB2312" w:hint="eastAsia"/>
          <w:b/>
          <w:sz w:val="30"/>
        </w:rPr>
        <w:t>01</w:t>
      </w:r>
      <w:r w:rsidR="00922B6B">
        <w:rPr>
          <w:rFonts w:eastAsia="仿宋_GB2312" w:hint="eastAsia"/>
          <w:b/>
          <w:sz w:val="30"/>
        </w:rPr>
        <w:t>8005</w:t>
      </w:r>
      <w:r w:rsidRPr="000B7FE5">
        <w:rPr>
          <w:rFonts w:eastAsia="仿宋_GB2312" w:hint="eastAsia"/>
          <w:b/>
          <w:sz w:val="30"/>
        </w:rPr>
        <w:t>，</w:t>
      </w:r>
      <w:r w:rsidR="0038001A">
        <w:rPr>
          <w:rFonts w:eastAsia="仿宋_GB2312" w:hint="eastAsia"/>
          <w:b/>
          <w:sz w:val="30"/>
        </w:rPr>
        <w:t>01</w:t>
      </w:r>
      <w:r w:rsidR="00922B6B">
        <w:rPr>
          <w:rFonts w:eastAsia="仿宋_GB2312" w:hint="eastAsia"/>
          <w:b/>
          <w:sz w:val="30"/>
        </w:rPr>
        <w:t>8006</w:t>
      </w:r>
      <w:r w:rsidRPr="000B7FE5">
        <w:rPr>
          <w:rFonts w:eastAsia="仿宋_GB2312" w:hint="eastAsia"/>
          <w:b/>
          <w:sz w:val="30"/>
        </w:rPr>
        <w:t>。</w:t>
      </w:r>
    </w:p>
    <w:p w:rsidR="00142481" w:rsidRDefault="00986B8C">
      <w:pPr>
        <w:spacing w:line="240" w:lineRule="auto"/>
        <w:ind w:firstLineChars="200" w:firstLine="600"/>
        <w:rPr>
          <w:rFonts w:eastAsia="仿宋_GB2312"/>
          <w:sz w:val="30"/>
        </w:rPr>
      </w:pPr>
      <w:r w:rsidRPr="000B7FE5">
        <w:rPr>
          <w:rFonts w:eastAsia="仿宋_GB2312" w:hint="eastAsia"/>
          <w:vanish/>
          <w:sz w:val="30"/>
        </w:rPr>
        <w:cr/>
        <w:t>5</w:t>
      </w:r>
      <w:r w:rsidRPr="000B7FE5">
        <w:rPr>
          <w:rFonts w:eastAsia="仿宋_GB2312" w:hint="eastAsia"/>
          <w:vanish/>
          <w:sz w:val="30"/>
        </w:rPr>
        <w:t>者</w:t>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vanish/>
          <w:sz w:val="30"/>
        </w:rPr>
        <w:pgNum/>
      </w:r>
      <w:r w:rsidRPr="000B7FE5">
        <w:rPr>
          <w:rFonts w:eastAsia="仿宋_GB2312" w:hint="eastAsia"/>
          <w:sz w:val="30"/>
        </w:rPr>
        <w:t>二、本次发行各期债券上市后由中证指数有限公司提供估值，投资者可自行选择参考。</w:t>
      </w:r>
    </w:p>
    <w:sectPr w:rsidR="00142481" w:rsidSect="00CF18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40" w:rsidRDefault="00112140" w:rsidP="00D74D70">
      <w:pPr>
        <w:spacing w:line="240" w:lineRule="auto"/>
      </w:pPr>
      <w:r>
        <w:separator/>
      </w:r>
    </w:p>
  </w:endnote>
  <w:endnote w:type="continuationSeparator" w:id="0">
    <w:p w:rsidR="00112140" w:rsidRDefault="00112140" w:rsidP="00D74D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460590"/>
      <w:docPartObj>
        <w:docPartGallery w:val="Page Numbers (Bottom of Page)"/>
        <w:docPartUnique/>
      </w:docPartObj>
    </w:sdtPr>
    <w:sdtContent>
      <w:p w:rsidR="0015528D" w:rsidRDefault="00CC73E3">
        <w:pPr>
          <w:pStyle w:val="a8"/>
          <w:jc w:val="center"/>
        </w:pPr>
        <w:r>
          <w:fldChar w:fldCharType="begin"/>
        </w:r>
        <w:r w:rsidR="0015528D">
          <w:instrText>PAGE   \* MERGEFORMAT</w:instrText>
        </w:r>
        <w:r>
          <w:fldChar w:fldCharType="separate"/>
        </w:r>
        <w:r w:rsidR="0038001A" w:rsidRPr="0038001A">
          <w:rPr>
            <w:noProof/>
            <w:lang w:val="zh-CN"/>
          </w:rPr>
          <w:t>5</w:t>
        </w:r>
        <w:r>
          <w:fldChar w:fldCharType="end"/>
        </w:r>
      </w:p>
    </w:sdtContent>
  </w:sdt>
  <w:p w:rsidR="0015528D" w:rsidRDefault="001552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40" w:rsidRDefault="00112140" w:rsidP="00D74D70">
      <w:pPr>
        <w:spacing w:line="240" w:lineRule="auto"/>
      </w:pPr>
      <w:r>
        <w:separator/>
      </w:r>
    </w:p>
  </w:footnote>
  <w:footnote w:type="continuationSeparator" w:id="0">
    <w:p w:rsidR="00112140" w:rsidRDefault="00112140" w:rsidP="00D74D7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D5F"/>
    <w:rsid w:val="000027F4"/>
    <w:rsid w:val="00011109"/>
    <w:rsid w:val="00011422"/>
    <w:rsid w:val="00012F6A"/>
    <w:rsid w:val="000175E2"/>
    <w:rsid w:val="00023A05"/>
    <w:rsid w:val="00025A3A"/>
    <w:rsid w:val="00026086"/>
    <w:rsid w:val="00030E91"/>
    <w:rsid w:val="0003442D"/>
    <w:rsid w:val="000356C8"/>
    <w:rsid w:val="00035864"/>
    <w:rsid w:val="000502E2"/>
    <w:rsid w:val="00053684"/>
    <w:rsid w:val="00057012"/>
    <w:rsid w:val="00060954"/>
    <w:rsid w:val="0006141D"/>
    <w:rsid w:val="00065B4F"/>
    <w:rsid w:val="00067FD3"/>
    <w:rsid w:val="00070159"/>
    <w:rsid w:val="000736BA"/>
    <w:rsid w:val="00077EC6"/>
    <w:rsid w:val="00083D0B"/>
    <w:rsid w:val="00084A30"/>
    <w:rsid w:val="00087811"/>
    <w:rsid w:val="000A7489"/>
    <w:rsid w:val="000B09CB"/>
    <w:rsid w:val="000B17B3"/>
    <w:rsid w:val="000B1984"/>
    <w:rsid w:val="000B4737"/>
    <w:rsid w:val="000B6BBD"/>
    <w:rsid w:val="000B7FE5"/>
    <w:rsid w:val="000C1781"/>
    <w:rsid w:val="000D3A80"/>
    <w:rsid w:val="000D5675"/>
    <w:rsid w:val="000D6842"/>
    <w:rsid w:val="000D6F91"/>
    <w:rsid w:val="000D78EF"/>
    <w:rsid w:val="000E1C58"/>
    <w:rsid w:val="000F4F16"/>
    <w:rsid w:val="001020F8"/>
    <w:rsid w:val="00110920"/>
    <w:rsid w:val="00112140"/>
    <w:rsid w:val="0012081A"/>
    <w:rsid w:val="00131ADC"/>
    <w:rsid w:val="00131F30"/>
    <w:rsid w:val="001320E3"/>
    <w:rsid w:val="00132840"/>
    <w:rsid w:val="00141BEB"/>
    <w:rsid w:val="00142481"/>
    <w:rsid w:val="00143A3E"/>
    <w:rsid w:val="001473B0"/>
    <w:rsid w:val="00150473"/>
    <w:rsid w:val="0015386A"/>
    <w:rsid w:val="0015528D"/>
    <w:rsid w:val="00157B52"/>
    <w:rsid w:val="00162306"/>
    <w:rsid w:val="00164106"/>
    <w:rsid w:val="00164444"/>
    <w:rsid w:val="001656C6"/>
    <w:rsid w:val="00166702"/>
    <w:rsid w:val="00166E3B"/>
    <w:rsid w:val="00167E27"/>
    <w:rsid w:val="0017268A"/>
    <w:rsid w:val="00172CF3"/>
    <w:rsid w:val="00174C98"/>
    <w:rsid w:val="001900F9"/>
    <w:rsid w:val="00192230"/>
    <w:rsid w:val="00194843"/>
    <w:rsid w:val="001A0867"/>
    <w:rsid w:val="001A1D0C"/>
    <w:rsid w:val="001B1C4A"/>
    <w:rsid w:val="001B422C"/>
    <w:rsid w:val="001B6FC8"/>
    <w:rsid w:val="001B7685"/>
    <w:rsid w:val="001C0690"/>
    <w:rsid w:val="001D3B73"/>
    <w:rsid w:val="001D62D6"/>
    <w:rsid w:val="001E1A87"/>
    <w:rsid w:val="001E4A7A"/>
    <w:rsid w:val="001F17FA"/>
    <w:rsid w:val="001F5A86"/>
    <w:rsid w:val="001F6A32"/>
    <w:rsid w:val="002040CD"/>
    <w:rsid w:val="00207A11"/>
    <w:rsid w:val="00212EDB"/>
    <w:rsid w:val="0022494F"/>
    <w:rsid w:val="00226491"/>
    <w:rsid w:val="00232DF2"/>
    <w:rsid w:val="00235AE4"/>
    <w:rsid w:val="0024065E"/>
    <w:rsid w:val="00246DE6"/>
    <w:rsid w:val="002476C0"/>
    <w:rsid w:val="0024795B"/>
    <w:rsid w:val="00247DCF"/>
    <w:rsid w:val="00257102"/>
    <w:rsid w:val="00260093"/>
    <w:rsid w:val="0026783D"/>
    <w:rsid w:val="00272B13"/>
    <w:rsid w:val="00276968"/>
    <w:rsid w:val="002771CD"/>
    <w:rsid w:val="00277EC7"/>
    <w:rsid w:val="00282E12"/>
    <w:rsid w:val="00283C09"/>
    <w:rsid w:val="00285DF3"/>
    <w:rsid w:val="00286F77"/>
    <w:rsid w:val="0029463C"/>
    <w:rsid w:val="002A32C7"/>
    <w:rsid w:val="002A3BF2"/>
    <w:rsid w:val="002B0A47"/>
    <w:rsid w:val="002B1E40"/>
    <w:rsid w:val="002C3229"/>
    <w:rsid w:val="002C59F2"/>
    <w:rsid w:val="002D5091"/>
    <w:rsid w:val="002D5957"/>
    <w:rsid w:val="002D5ECA"/>
    <w:rsid w:val="002D6DDF"/>
    <w:rsid w:val="002E1CA2"/>
    <w:rsid w:val="002E1FBF"/>
    <w:rsid w:val="002E4B38"/>
    <w:rsid w:val="002E6DDB"/>
    <w:rsid w:val="002F1147"/>
    <w:rsid w:val="002F1B8D"/>
    <w:rsid w:val="002F29B8"/>
    <w:rsid w:val="002F6F97"/>
    <w:rsid w:val="003044DC"/>
    <w:rsid w:val="00304678"/>
    <w:rsid w:val="00311A34"/>
    <w:rsid w:val="00312C85"/>
    <w:rsid w:val="00323074"/>
    <w:rsid w:val="00327E4B"/>
    <w:rsid w:val="0033097C"/>
    <w:rsid w:val="003313C5"/>
    <w:rsid w:val="00332CF1"/>
    <w:rsid w:val="00336ED9"/>
    <w:rsid w:val="00346B79"/>
    <w:rsid w:val="00350B59"/>
    <w:rsid w:val="003510A0"/>
    <w:rsid w:val="00352E6D"/>
    <w:rsid w:val="003538FC"/>
    <w:rsid w:val="00357A50"/>
    <w:rsid w:val="003619BF"/>
    <w:rsid w:val="00362163"/>
    <w:rsid w:val="003631DE"/>
    <w:rsid w:val="00372A17"/>
    <w:rsid w:val="0038001A"/>
    <w:rsid w:val="003812FD"/>
    <w:rsid w:val="0039205D"/>
    <w:rsid w:val="003A074F"/>
    <w:rsid w:val="003A2ACC"/>
    <w:rsid w:val="003A3F61"/>
    <w:rsid w:val="003A5136"/>
    <w:rsid w:val="003A6E70"/>
    <w:rsid w:val="003A7144"/>
    <w:rsid w:val="003B203E"/>
    <w:rsid w:val="003B3D14"/>
    <w:rsid w:val="003C2648"/>
    <w:rsid w:val="003C29E6"/>
    <w:rsid w:val="003D014B"/>
    <w:rsid w:val="003D1D31"/>
    <w:rsid w:val="003D1D3C"/>
    <w:rsid w:val="003D300A"/>
    <w:rsid w:val="003D3D44"/>
    <w:rsid w:val="003D47E1"/>
    <w:rsid w:val="003D6A4F"/>
    <w:rsid w:val="003E176C"/>
    <w:rsid w:val="003F0BA6"/>
    <w:rsid w:val="003F19FB"/>
    <w:rsid w:val="003F247A"/>
    <w:rsid w:val="003F4FBA"/>
    <w:rsid w:val="00405DA6"/>
    <w:rsid w:val="00411AD8"/>
    <w:rsid w:val="00420403"/>
    <w:rsid w:val="00421F73"/>
    <w:rsid w:val="004221B8"/>
    <w:rsid w:val="00424D44"/>
    <w:rsid w:val="00427124"/>
    <w:rsid w:val="00431176"/>
    <w:rsid w:val="00436040"/>
    <w:rsid w:val="00436CCA"/>
    <w:rsid w:val="00436D5F"/>
    <w:rsid w:val="004403F7"/>
    <w:rsid w:val="004423EE"/>
    <w:rsid w:val="00444558"/>
    <w:rsid w:val="00461D98"/>
    <w:rsid w:val="00473A8D"/>
    <w:rsid w:val="00476E60"/>
    <w:rsid w:val="00477162"/>
    <w:rsid w:val="00477C33"/>
    <w:rsid w:val="00477D00"/>
    <w:rsid w:val="00482B98"/>
    <w:rsid w:val="00483A4B"/>
    <w:rsid w:val="00493937"/>
    <w:rsid w:val="004944FA"/>
    <w:rsid w:val="00497644"/>
    <w:rsid w:val="004A183A"/>
    <w:rsid w:val="004A41B8"/>
    <w:rsid w:val="004A4C93"/>
    <w:rsid w:val="004D0D61"/>
    <w:rsid w:val="004D4CA2"/>
    <w:rsid w:val="004D5805"/>
    <w:rsid w:val="004E39E0"/>
    <w:rsid w:val="004E5FE5"/>
    <w:rsid w:val="004F2BDB"/>
    <w:rsid w:val="004F5576"/>
    <w:rsid w:val="004F7D2A"/>
    <w:rsid w:val="00501B83"/>
    <w:rsid w:val="00513832"/>
    <w:rsid w:val="0051531E"/>
    <w:rsid w:val="00520745"/>
    <w:rsid w:val="00524D04"/>
    <w:rsid w:val="0052627D"/>
    <w:rsid w:val="0053037E"/>
    <w:rsid w:val="0053176E"/>
    <w:rsid w:val="00542F30"/>
    <w:rsid w:val="00546C7D"/>
    <w:rsid w:val="005504CB"/>
    <w:rsid w:val="005605A3"/>
    <w:rsid w:val="00560D05"/>
    <w:rsid w:val="005633CF"/>
    <w:rsid w:val="00566A8A"/>
    <w:rsid w:val="00570055"/>
    <w:rsid w:val="00571732"/>
    <w:rsid w:val="00572A44"/>
    <w:rsid w:val="00577A9D"/>
    <w:rsid w:val="00585B57"/>
    <w:rsid w:val="00594FC9"/>
    <w:rsid w:val="005A2A85"/>
    <w:rsid w:val="005A6328"/>
    <w:rsid w:val="005B0D9A"/>
    <w:rsid w:val="005B46BF"/>
    <w:rsid w:val="005B5418"/>
    <w:rsid w:val="005B5C81"/>
    <w:rsid w:val="005C0E8E"/>
    <w:rsid w:val="005C40BD"/>
    <w:rsid w:val="005C51DC"/>
    <w:rsid w:val="005D202C"/>
    <w:rsid w:val="005D25C7"/>
    <w:rsid w:val="005E2B2F"/>
    <w:rsid w:val="005E3341"/>
    <w:rsid w:val="005E45AA"/>
    <w:rsid w:val="005E5D13"/>
    <w:rsid w:val="005F353A"/>
    <w:rsid w:val="005F7A6E"/>
    <w:rsid w:val="006011F7"/>
    <w:rsid w:val="00601F12"/>
    <w:rsid w:val="00622CED"/>
    <w:rsid w:val="00624188"/>
    <w:rsid w:val="00635855"/>
    <w:rsid w:val="006376B4"/>
    <w:rsid w:val="00637A27"/>
    <w:rsid w:val="00642854"/>
    <w:rsid w:val="006474F4"/>
    <w:rsid w:val="00650E91"/>
    <w:rsid w:val="00683570"/>
    <w:rsid w:val="006858E4"/>
    <w:rsid w:val="0069229D"/>
    <w:rsid w:val="006959EC"/>
    <w:rsid w:val="006A7B16"/>
    <w:rsid w:val="006B079C"/>
    <w:rsid w:val="006B3106"/>
    <w:rsid w:val="006B325E"/>
    <w:rsid w:val="006B3999"/>
    <w:rsid w:val="006B5E16"/>
    <w:rsid w:val="006B6BA7"/>
    <w:rsid w:val="006C011B"/>
    <w:rsid w:val="006C0801"/>
    <w:rsid w:val="006C22D1"/>
    <w:rsid w:val="006C2CAE"/>
    <w:rsid w:val="006C310C"/>
    <w:rsid w:val="006D1C47"/>
    <w:rsid w:val="006E24A4"/>
    <w:rsid w:val="006E2643"/>
    <w:rsid w:val="0070049F"/>
    <w:rsid w:val="00702BF7"/>
    <w:rsid w:val="00704B65"/>
    <w:rsid w:val="00706920"/>
    <w:rsid w:val="007113FE"/>
    <w:rsid w:val="00713A28"/>
    <w:rsid w:val="00713AD5"/>
    <w:rsid w:val="00715821"/>
    <w:rsid w:val="00720B14"/>
    <w:rsid w:val="0072345F"/>
    <w:rsid w:val="007239C8"/>
    <w:rsid w:val="00734257"/>
    <w:rsid w:val="0073499C"/>
    <w:rsid w:val="00736437"/>
    <w:rsid w:val="007437E6"/>
    <w:rsid w:val="00743B4D"/>
    <w:rsid w:val="00745DD0"/>
    <w:rsid w:val="00753008"/>
    <w:rsid w:val="00756E93"/>
    <w:rsid w:val="0076283F"/>
    <w:rsid w:val="00777CC2"/>
    <w:rsid w:val="007801D6"/>
    <w:rsid w:val="00787CB3"/>
    <w:rsid w:val="007A1D96"/>
    <w:rsid w:val="007A7C80"/>
    <w:rsid w:val="007B4FB7"/>
    <w:rsid w:val="007B6FFC"/>
    <w:rsid w:val="007C4E34"/>
    <w:rsid w:val="007C55C5"/>
    <w:rsid w:val="007C7646"/>
    <w:rsid w:val="007D2355"/>
    <w:rsid w:val="007D5996"/>
    <w:rsid w:val="007E4C15"/>
    <w:rsid w:val="008076B9"/>
    <w:rsid w:val="00810053"/>
    <w:rsid w:val="00810800"/>
    <w:rsid w:val="008141EA"/>
    <w:rsid w:val="00817D88"/>
    <w:rsid w:val="00822FFB"/>
    <w:rsid w:val="00823A38"/>
    <w:rsid w:val="00825625"/>
    <w:rsid w:val="008346B4"/>
    <w:rsid w:val="008352E3"/>
    <w:rsid w:val="008353E6"/>
    <w:rsid w:val="00850505"/>
    <w:rsid w:val="00854903"/>
    <w:rsid w:val="00862052"/>
    <w:rsid w:val="00875B8B"/>
    <w:rsid w:val="00877267"/>
    <w:rsid w:val="008836AD"/>
    <w:rsid w:val="00883A1C"/>
    <w:rsid w:val="00896257"/>
    <w:rsid w:val="00896F44"/>
    <w:rsid w:val="008973FE"/>
    <w:rsid w:val="008A0755"/>
    <w:rsid w:val="008A208F"/>
    <w:rsid w:val="008A2728"/>
    <w:rsid w:val="008A4247"/>
    <w:rsid w:val="008A4A08"/>
    <w:rsid w:val="008B2CE8"/>
    <w:rsid w:val="008B33D5"/>
    <w:rsid w:val="008C33A5"/>
    <w:rsid w:val="008C523A"/>
    <w:rsid w:val="008D0B22"/>
    <w:rsid w:val="008D0C4D"/>
    <w:rsid w:val="008E0759"/>
    <w:rsid w:val="008E1673"/>
    <w:rsid w:val="008E3FC3"/>
    <w:rsid w:val="008E4395"/>
    <w:rsid w:val="008F1807"/>
    <w:rsid w:val="008F2BF7"/>
    <w:rsid w:val="008F60E6"/>
    <w:rsid w:val="009077A4"/>
    <w:rsid w:val="00910888"/>
    <w:rsid w:val="00911D6A"/>
    <w:rsid w:val="009122E8"/>
    <w:rsid w:val="00912F0F"/>
    <w:rsid w:val="00914124"/>
    <w:rsid w:val="00922B6B"/>
    <w:rsid w:val="00935666"/>
    <w:rsid w:val="00937E5C"/>
    <w:rsid w:val="00940EE7"/>
    <w:rsid w:val="00943AD0"/>
    <w:rsid w:val="0094459E"/>
    <w:rsid w:val="00944CFC"/>
    <w:rsid w:val="00946D89"/>
    <w:rsid w:val="00952118"/>
    <w:rsid w:val="009537DA"/>
    <w:rsid w:val="009610D9"/>
    <w:rsid w:val="00976782"/>
    <w:rsid w:val="009768BD"/>
    <w:rsid w:val="00977CDA"/>
    <w:rsid w:val="00981914"/>
    <w:rsid w:val="0098327B"/>
    <w:rsid w:val="00984E22"/>
    <w:rsid w:val="00985F85"/>
    <w:rsid w:val="00986B8C"/>
    <w:rsid w:val="00993652"/>
    <w:rsid w:val="009A0D78"/>
    <w:rsid w:val="009A0FDB"/>
    <w:rsid w:val="009A1F8C"/>
    <w:rsid w:val="009A72F5"/>
    <w:rsid w:val="009A7CA9"/>
    <w:rsid w:val="009B3859"/>
    <w:rsid w:val="009C1AA9"/>
    <w:rsid w:val="009C1F65"/>
    <w:rsid w:val="009C5098"/>
    <w:rsid w:val="009D119A"/>
    <w:rsid w:val="009D5289"/>
    <w:rsid w:val="009D5E2E"/>
    <w:rsid w:val="009D74A2"/>
    <w:rsid w:val="009E5A84"/>
    <w:rsid w:val="009F28E3"/>
    <w:rsid w:val="009F763B"/>
    <w:rsid w:val="00A00A93"/>
    <w:rsid w:val="00A064B6"/>
    <w:rsid w:val="00A14344"/>
    <w:rsid w:val="00A16EFF"/>
    <w:rsid w:val="00A205D2"/>
    <w:rsid w:val="00A31E53"/>
    <w:rsid w:val="00A3290E"/>
    <w:rsid w:val="00A33C11"/>
    <w:rsid w:val="00A3437E"/>
    <w:rsid w:val="00A360CB"/>
    <w:rsid w:val="00A3735B"/>
    <w:rsid w:val="00A458FA"/>
    <w:rsid w:val="00A50650"/>
    <w:rsid w:val="00A5445A"/>
    <w:rsid w:val="00A552FA"/>
    <w:rsid w:val="00A77A6E"/>
    <w:rsid w:val="00A82A3A"/>
    <w:rsid w:val="00A845B5"/>
    <w:rsid w:val="00A8549A"/>
    <w:rsid w:val="00A871C5"/>
    <w:rsid w:val="00A8774C"/>
    <w:rsid w:val="00A95B60"/>
    <w:rsid w:val="00AA5036"/>
    <w:rsid w:val="00AA57B3"/>
    <w:rsid w:val="00AA5CB0"/>
    <w:rsid w:val="00AB30CA"/>
    <w:rsid w:val="00AB410B"/>
    <w:rsid w:val="00AC43B8"/>
    <w:rsid w:val="00AC4590"/>
    <w:rsid w:val="00AC5BB9"/>
    <w:rsid w:val="00AD0C02"/>
    <w:rsid w:val="00AD126D"/>
    <w:rsid w:val="00AD38E7"/>
    <w:rsid w:val="00AE1B67"/>
    <w:rsid w:val="00AE3CCE"/>
    <w:rsid w:val="00AE58D6"/>
    <w:rsid w:val="00AE608B"/>
    <w:rsid w:val="00AE714F"/>
    <w:rsid w:val="00AE72F2"/>
    <w:rsid w:val="00AF3C7E"/>
    <w:rsid w:val="00AF6552"/>
    <w:rsid w:val="00AF6DE3"/>
    <w:rsid w:val="00AF7F35"/>
    <w:rsid w:val="00AF7F80"/>
    <w:rsid w:val="00B111C1"/>
    <w:rsid w:val="00B13DFE"/>
    <w:rsid w:val="00B25D82"/>
    <w:rsid w:val="00B327B4"/>
    <w:rsid w:val="00B346FD"/>
    <w:rsid w:val="00B35CA9"/>
    <w:rsid w:val="00B423B0"/>
    <w:rsid w:val="00B43BB0"/>
    <w:rsid w:val="00B506F7"/>
    <w:rsid w:val="00B52965"/>
    <w:rsid w:val="00B531B5"/>
    <w:rsid w:val="00B56C23"/>
    <w:rsid w:val="00B5734D"/>
    <w:rsid w:val="00B60F62"/>
    <w:rsid w:val="00B67237"/>
    <w:rsid w:val="00B70457"/>
    <w:rsid w:val="00B70BA1"/>
    <w:rsid w:val="00B81046"/>
    <w:rsid w:val="00B8131B"/>
    <w:rsid w:val="00B919DA"/>
    <w:rsid w:val="00B95032"/>
    <w:rsid w:val="00BA3B13"/>
    <w:rsid w:val="00BB48CC"/>
    <w:rsid w:val="00BB68C5"/>
    <w:rsid w:val="00BC170B"/>
    <w:rsid w:val="00BC3116"/>
    <w:rsid w:val="00BC48AD"/>
    <w:rsid w:val="00BD7CB6"/>
    <w:rsid w:val="00BE07C9"/>
    <w:rsid w:val="00BE13A4"/>
    <w:rsid w:val="00BE1CB1"/>
    <w:rsid w:val="00BE624B"/>
    <w:rsid w:val="00BF210D"/>
    <w:rsid w:val="00BF70DB"/>
    <w:rsid w:val="00C0349B"/>
    <w:rsid w:val="00C05ADF"/>
    <w:rsid w:val="00C12C40"/>
    <w:rsid w:val="00C14195"/>
    <w:rsid w:val="00C17913"/>
    <w:rsid w:val="00C25776"/>
    <w:rsid w:val="00C3384B"/>
    <w:rsid w:val="00C349B9"/>
    <w:rsid w:val="00C354C8"/>
    <w:rsid w:val="00C417F3"/>
    <w:rsid w:val="00C45D00"/>
    <w:rsid w:val="00C47AC4"/>
    <w:rsid w:val="00C52260"/>
    <w:rsid w:val="00C529CA"/>
    <w:rsid w:val="00C5507E"/>
    <w:rsid w:val="00C55FFB"/>
    <w:rsid w:val="00C56668"/>
    <w:rsid w:val="00C56F98"/>
    <w:rsid w:val="00C60724"/>
    <w:rsid w:val="00C65613"/>
    <w:rsid w:val="00C6694D"/>
    <w:rsid w:val="00C70658"/>
    <w:rsid w:val="00C74016"/>
    <w:rsid w:val="00C743D8"/>
    <w:rsid w:val="00C74C6A"/>
    <w:rsid w:val="00C755CF"/>
    <w:rsid w:val="00C75C62"/>
    <w:rsid w:val="00C77319"/>
    <w:rsid w:val="00C85658"/>
    <w:rsid w:val="00C87765"/>
    <w:rsid w:val="00CA12C0"/>
    <w:rsid w:val="00CA5236"/>
    <w:rsid w:val="00CB0533"/>
    <w:rsid w:val="00CB535C"/>
    <w:rsid w:val="00CC097A"/>
    <w:rsid w:val="00CC73E3"/>
    <w:rsid w:val="00CD7CBA"/>
    <w:rsid w:val="00CF18E9"/>
    <w:rsid w:val="00D00327"/>
    <w:rsid w:val="00D2411E"/>
    <w:rsid w:val="00D24F99"/>
    <w:rsid w:val="00D27D8D"/>
    <w:rsid w:val="00D33F3C"/>
    <w:rsid w:val="00D377B2"/>
    <w:rsid w:val="00D403A0"/>
    <w:rsid w:val="00D45D4C"/>
    <w:rsid w:val="00D50E2A"/>
    <w:rsid w:val="00D60A48"/>
    <w:rsid w:val="00D74D70"/>
    <w:rsid w:val="00D75068"/>
    <w:rsid w:val="00D751F2"/>
    <w:rsid w:val="00D82250"/>
    <w:rsid w:val="00D86D90"/>
    <w:rsid w:val="00D9162C"/>
    <w:rsid w:val="00DA186D"/>
    <w:rsid w:val="00DA1B07"/>
    <w:rsid w:val="00DA2030"/>
    <w:rsid w:val="00DA2D94"/>
    <w:rsid w:val="00DA50B6"/>
    <w:rsid w:val="00DB27EF"/>
    <w:rsid w:val="00DB2E6D"/>
    <w:rsid w:val="00DB4366"/>
    <w:rsid w:val="00DC353C"/>
    <w:rsid w:val="00DD27E0"/>
    <w:rsid w:val="00DD5C49"/>
    <w:rsid w:val="00DD73DD"/>
    <w:rsid w:val="00DE1399"/>
    <w:rsid w:val="00DE4DDF"/>
    <w:rsid w:val="00DF4A02"/>
    <w:rsid w:val="00DF5EF6"/>
    <w:rsid w:val="00DF69BE"/>
    <w:rsid w:val="00E002A3"/>
    <w:rsid w:val="00E01077"/>
    <w:rsid w:val="00E041C8"/>
    <w:rsid w:val="00E10ECF"/>
    <w:rsid w:val="00E229BB"/>
    <w:rsid w:val="00E30301"/>
    <w:rsid w:val="00E31AA9"/>
    <w:rsid w:val="00E322B0"/>
    <w:rsid w:val="00E332A6"/>
    <w:rsid w:val="00E372AA"/>
    <w:rsid w:val="00E37A95"/>
    <w:rsid w:val="00E37CFD"/>
    <w:rsid w:val="00E44B36"/>
    <w:rsid w:val="00E44C45"/>
    <w:rsid w:val="00E45FA6"/>
    <w:rsid w:val="00E4630A"/>
    <w:rsid w:val="00E508F4"/>
    <w:rsid w:val="00E64E94"/>
    <w:rsid w:val="00E66317"/>
    <w:rsid w:val="00E66C77"/>
    <w:rsid w:val="00E764B5"/>
    <w:rsid w:val="00E81682"/>
    <w:rsid w:val="00E82901"/>
    <w:rsid w:val="00E830DF"/>
    <w:rsid w:val="00E85581"/>
    <w:rsid w:val="00E87C87"/>
    <w:rsid w:val="00E915C7"/>
    <w:rsid w:val="00E939E7"/>
    <w:rsid w:val="00E94A3C"/>
    <w:rsid w:val="00E95F60"/>
    <w:rsid w:val="00E970B3"/>
    <w:rsid w:val="00EB66C6"/>
    <w:rsid w:val="00EC2032"/>
    <w:rsid w:val="00EC7B5C"/>
    <w:rsid w:val="00ED11E6"/>
    <w:rsid w:val="00EE6B40"/>
    <w:rsid w:val="00EF458B"/>
    <w:rsid w:val="00F06157"/>
    <w:rsid w:val="00F2200C"/>
    <w:rsid w:val="00F27AD5"/>
    <w:rsid w:val="00F27D07"/>
    <w:rsid w:val="00F33FA0"/>
    <w:rsid w:val="00F42D46"/>
    <w:rsid w:val="00F458C1"/>
    <w:rsid w:val="00F537A7"/>
    <w:rsid w:val="00F609C7"/>
    <w:rsid w:val="00F664A4"/>
    <w:rsid w:val="00F76C08"/>
    <w:rsid w:val="00F77395"/>
    <w:rsid w:val="00F77F06"/>
    <w:rsid w:val="00F813ED"/>
    <w:rsid w:val="00F847A3"/>
    <w:rsid w:val="00F9031E"/>
    <w:rsid w:val="00F942CC"/>
    <w:rsid w:val="00F94A23"/>
    <w:rsid w:val="00F9508F"/>
    <w:rsid w:val="00F956AF"/>
    <w:rsid w:val="00F97C95"/>
    <w:rsid w:val="00FA11AA"/>
    <w:rsid w:val="00FA193A"/>
    <w:rsid w:val="00FA6D62"/>
    <w:rsid w:val="00FB376A"/>
    <w:rsid w:val="00FB5A14"/>
    <w:rsid w:val="00FC02A9"/>
    <w:rsid w:val="00FC1E4B"/>
    <w:rsid w:val="00FC5464"/>
    <w:rsid w:val="00FC5513"/>
    <w:rsid w:val="00FC629A"/>
    <w:rsid w:val="00FC77CB"/>
    <w:rsid w:val="00FD5A75"/>
    <w:rsid w:val="00FD5B5F"/>
    <w:rsid w:val="00FE07F7"/>
    <w:rsid w:val="00FE3845"/>
    <w:rsid w:val="00FF0DFF"/>
    <w:rsid w:val="00FF6ACF"/>
    <w:rsid w:val="1E15055F"/>
    <w:rsid w:val="6B9B0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8E9"/>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F18E9"/>
    <w:rPr>
      <w:b/>
      <w:bCs/>
    </w:rPr>
  </w:style>
  <w:style w:type="paragraph" w:styleId="a4">
    <w:name w:val="annotation text"/>
    <w:basedOn w:val="a"/>
    <w:link w:val="Char0"/>
    <w:qFormat/>
    <w:rsid w:val="00CF18E9"/>
    <w:pPr>
      <w:jc w:val="left"/>
    </w:pPr>
  </w:style>
  <w:style w:type="paragraph" w:styleId="a5">
    <w:name w:val="Body Text Indent"/>
    <w:basedOn w:val="a"/>
    <w:qFormat/>
    <w:rsid w:val="00CF18E9"/>
    <w:pPr>
      <w:tabs>
        <w:tab w:val="left" w:pos="540"/>
      </w:tabs>
      <w:spacing w:line="300" w:lineRule="auto"/>
      <w:ind w:firstLine="540"/>
    </w:pPr>
    <w:rPr>
      <w:rFonts w:ascii="宋体"/>
      <w:sz w:val="30"/>
    </w:rPr>
  </w:style>
  <w:style w:type="paragraph" w:styleId="a6">
    <w:name w:val="Plain Text"/>
    <w:basedOn w:val="a"/>
    <w:rsid w:val="00CF18E9"/>
    <w:pPr>
      <w:adjustRightInd/>
      <w:spacing w:line="240" w:lineRule="auto"/>
      <w:textAlignment w:val="auto"/>
    </w:pPr>
    <w:rPr>
      <w:rFonts w:ascii="宋体" w:hAnsi="Courier New"/>
      <w:kern w:val="2"/>
    </w:rPr>
  </w:style>
  <w:style w:type="paragraph" w:styleId="2">
    <w:name w:val="Body Text Indent 2"/>
    <w:basedOn w:val="a"/>
    <w:rsid w:val="00CF18E9"/>
    <w:pPr>
      <w:spacing w:line="300" w:lineRule="auto"/>
      <w:ind w:firstLine="539"/>
    </w:pPr>
    <w:rPr>
      <w:rFonts w:ascii="宋体"/>
      <w:sz w:val="30"/>
    </w:rPr>
  </w:style>
  <w:style w:type="paragraph" w:styleId="a7">
    <w:name w:val="Balloon Text"/>
    <w:basedOn w:val="a"/>
    <w:semiHidden/>
    <w:rsid w:val="00CF18E9"/>
    <w:rPr>
      <w:sz w:val="18"/>
      <w:szCs w:val="18"/>
    </w:rPr>
  </w:style>
  <w:style w:type="paragraph" w:styleId="a8">
    <w:name w:val="footer"/>
    <w:basedOn w:val="a"/>
    <w:link w:val="Char1"/>
    <w:uiPriority w:val="99"/>
    <w:rsid w:val="00CF18E9"/>
    <w:pPr>
      <w:tabs>
        <w:tab w:val="center" w:pos="4153"/>
        <w:tab w:val="right" w:pos="8306"/>
      </w:tabs>
      <w:snapToGrid w:val="0"/>
      <w:spacing w:line="240" w:lineRule="atLeast"/>
      <w:jc w:val="left"/>
    </w:pPr>
    <w:rPr>
      <w:sz w:val="18"/>
      <w:szCs w:val="18"/>
    </w:rPr>
  </w:style>
  <w:style w:type="paragraph" w:styleId="a9">
    <w:name w:val="header"/>
    <w:basedOn w:val="a"/>
    <w:rsid w:val="00CF18E9"/>
    <w:pPr>
      <w:pBdr>
        <w:bottom w:val="single" w:sz="6" w:space="1" w:color="auto"/>
      </w:pBdr>
      <w:tabs>
        <w:tab w:val="center" w:pos="4153"/>
        <w:tab w:val="right" w:pos="8306"/>
      </w:tabs>
      <w:snapToGrid w:val="0"/>
      <w:spacing w:line="240" w:lineRule="atLeast"/>
      <w:jc w:val="center"/>
    </w:pPr>
    <w:rPr>
      <w:sz w:val="18"/>
      <w:szCs w:val="18"/>
    </w:rPr>
  </w:style>
  <w:style w:type="character" w:styleId="aa">
    <w:name w:val="annotation reference"/>
    <w:qFormat/>
    <w:rsid w:val="00CF18E9"/>
    <w:rPr>
      <w:sz w:val="21"/>
      <w:szCs w:val="21"/>
    </w:rPr>
  </w:style>
  <w:style w:type="character" w:customStyle="1" w:styleId="Char0">
    <w:name w:val="批注文字 Char"/>
    <w:link w:val="a4"/>
    <w:rsid w:val="00CF18E9"/>
    <w:rPr>
      <w:sz w:val="21"/>
    </w:rPr>
  </w:style>
  <w:style w:type="character" w:customStyle="1" w:styleId="Char">
    <w:name w:val="批注主题 Char"/>
    <w:link w:val="a3"/>
    <w:qFormat/>
    <w:rsid w:val="00CF18E9"/>
    <w:rPr>
      <w:b/>
      <w:bCs/>
      <w:sz w:val="21"/>
    </w:rPr>
  </w:style>
  <w:style w:type="character" w:customStyle="1" w:styleId="Char1">
    <w:name w:val="页脚 Char"/>
    <w:basedOn w:val="a0"/>
    <w:link w:val="a8"/>
    <w:uiPriority w:val="99"/>
    <w:rsid w:val="001552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Indent"/>
    <w:basedOn w:val="a"/>
    <w:qFormat/>
    <w:pPr>
      <w:tabs>
        <w:tab w:val="left" w:pos="540"/>
      </w:tabs>
      <w:spacing w:line="300" w:lineRule="auto"/>
      <w:ind w:firstLine="540"/>
    </w:pPr>
    <w:rPr>
      <w:rFonts w:ascii="宋体"/>
      <w:sz w:val="30"/>
    </w:rPr>
  </w:style>
  <w:style w:type="paragraph" w:styleId="a6">
    <w:name w:val="Plain Text"/>
    <w:basedOn w:val="a"/>
    <w:pPr>
      <w:adjustRightInd/>
      <w:spacing w:line="240" w:lineRule="auto"/>
      <w:textAlignment w:val="auto"/>
    </w:pPr>
    <w:rPr>
      <w:rFonts w:ascii="宋体" w:hAnsi="Courier New"/>
      <w:kern w:val="2"/>
    </w:rPr>
  </w:style>
  <w:style w:type="paragraph" w:styleId="2">
    <w:name w:val="Body Text Indent 2"/>
    <w:basedOn w:val="a"/>
    <w:pPr>
      <w:spacing w:line="300" w:lineRule="auto"/>
      <w:ind w:firstLine="539"/>
    </w:pPr>
    <w:rPr>
      <w:rFonts w:ascii="宋体"/>
      <w:sz w:val="30"/>
    </w:rPr>
  </w:style>
  <w:style w:type="paragraph" w:styleId="a7">
    <w:name w:val="Balloon Text"/>
    <w:basedOn w:val="a"/>
    <w:semiHidden/>
    <w:rPr>
      <w:sz w:val="18"/>
      <w:szCs w:val="18"/>
    </w:rPr>
  </w:style>
  <w:style w:type="paragraph" w:styleId="a8">
    <w:name w:val="footer"/>
    <w:basedOn w:val="a"/>
    <w:link w:val="Char1"/>
    <w:uiPriority w:val="99"/>
    <w:pPr>
      <w:tabs>
        <w:tab w:val="center" w:pos="4153"/>
        <w:tab w:val="right" w:pos="8306"/>
      </w:tabs>
      <w:snapToGrid w:val="0"/>
      <w:spacing w:line="240" w:lineRule="atLeast"/>
      <w:jc w:val="left"/>
    </w:pPr>
    <w:rPr>
      <w:sz w:val="18"/>
      <w:szCs w:val="18"/>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character" w:styleId="aa">
    <w:name w:val="annotation reference"/>
    <w:qFormat/>
    <w:rPr>
      <w:sz w:val="21"/>
      <w:szCs w:val="21"/>
    </w:rPr>
  </w:style>
  <w:style w:type="character" w:customStyle="1" w:styleId="Char0">
    <w:name w:val="批注文字 Char"/>
    <w:link w:val="a4"/>
    <w:rPr>
      <w:sz w:val="21"/>
    </w:rPr>
  </w:style>
  <w:style w:type="character" w:customStyle="1" w:styleId="Char">
    <w:name w:val="批注主题 Char"/>
    <w:link w:val="a3"/>
    <w:qFormat/>
    <w:rPr>
      <w:b/>
      <w:bCs/>
      <w:sz w:val="21"/>
    </w:rPr>
  </w:style>
  <w:style w:type="character" w:customStyle="1" w:styleId="Char1">
    <w:name w:val="页脚 Char"/>
    <w:basedOn w:val="a0"/>
    <w:link w:val="a8"/>
    <w:uiPriority w:val="99"/>
    <w:rsid w:val="0015528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352</Words>
  <Characters>2007</Characters>
  <Application>Microsoft Office Word</Application>
  <DocSecurity>0</DocSecurity>
  <Lines>16</Lines>
  <Paragraphs>4</Paragraphs>
  <ScaleCrop>false</ScaleCrop>
  <Company>cdb</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发行办法</dc:title>
  <dc:creator>胡永博</dc:creator>
  <cp:lastModifiedBy>sse</cp:lastModifiedBy>
  <cp:revision>36</cp:revision>
  <cp:lastPrinted>2017-09-07T01:22:00Z</cp:lastPrinted>
  <dcterms:created xsi:type="dcterms:W3CDTF">2017-03-22T09:53:00Z</dcterms:created>
  <dcterms:modified xsi:type="dcterms:W3CDTF">2017-11-01T01:35:00Z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