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EB" w:rsidRPr="00160A08" w:rsidRDefault="00194FEB" w:rsidP="00194FEB">
      <w:pPr>
        <w:widowControl/>
        <w:spacing w:line="520" w:lineRule="exact"/>
        <w:jc w:val="left"/>
        <w:rPr>
          <w:rFonts w:ascii="方正大标宋简体" w:eastAsia="方正大标宋简体"/>
          <w:sz w:val="28"/>
          <w:szCs w:val="28"/>
        </w:rPr>
      </w:pPr>
    </w:p>
    <w:p w:rsidR="00536FE3" w:rsidRDefault="00194FEB" w:rsidP="00194FEB">
      <w:pPr>
        <w:widowControl/>
        <w:spacing w:line="520" w:lineRule="exact"/>
        <w:jc w:val="center"/>
        <w:outlineLvl w:val="0"/>
        <w:rPr>
          <w:rFonts w:ascii="方正大标宋简体" w:eastAsia="方正大标宋简体" w:hAnsi="华文中宋"/>
          <w:sz w:val="42"/>
          <w:szCs w:val="42"/>
        </w:rPr>
      </w:pPr>
      <w:r w:rsidRPr="00160A08">
        <w:rPr>
          <w:rFonts w:ascii="方正大标宋简体" w:eastAsia="方正大标宋简体" w:hAnsi="华文中宋" w:hint="eastAsia"/>
          <w:sz w:val="42"/>
          <w:szCs w:val="42"/>
        </w:rPr>
        <w:t>上海证券交易所科创板上市公司</w:t>
      </w:r>
    </w:p>
    <w:p w:rsidR="00194FEB" w:rsidRPr="00160A08" w:rsidRDefault="00194FEB" w:rsidP="00194FEB">
      <w:pPr>
        <w:widowControl/>
        <w:spacing w:line="520" w:lineRule="exact"/>
        <w:jc w:val="center"/>
        <w:outlineLvl w:val="0"/>
        <w:rPr>
          <w:rFonts w:ascii="方正大标宋简体" w:eastAsia="方正大标宋简体" w:hAnsi="华文中宋"/>
          <w:sz w:val="42"/>
          <w:szCs w:val="42"/>
        </w:rPr>
      </w:pPr>
      <w:r w:rsidRPr="00160A08">
        <w:rPr>
          <w:rFonts w:ascii="方正大标宋简体" w:eastAsia="方正大标宋简体" w:hAnsi="华文中宋" w:hint="eastAsia"/>
          <w:sz w:val="42"/>
          <w:szCs w:val="42"/>
        </w:rPr>
        <w:t>并购重组委员会聘任委员名单</w:t>
      </w:r>
    </w:p>
    <w:p w:rsidR="00194FEB" w:rsidRDefault="00194FEB" w:rsidP="00194FEB">
      <w:pPr>
        <w:widowControl/>
        <w:jc w:val="center"/>
        <w:outlineLvl w:val="0"/>
        <w:rPr>
          <w:rFonts w:ascii="仿宋_GB2312"/>
          <w:color w:val="000000"/>
          <w:kern w:val="0"/>
          <w:szCs w:val="21"/>
        </w:rPr>
      </w:pPr>
      <w:r>
        <w:rPr>
          <w:rFonts w:ascii="仿宋_GB2312" w:hint="eastAsia"/>
          <w:color w:val="000000"/>
          <w:kern w:val="0"/>
          <w:szCs w:val="21"/>
        </w:rPr>
        <w:t>（同一类别内按姓氏笔画排序）</w:t>
      </w:r>
    </w:p>
    <w:p w:rsidR="00194FEB" w:rsidRDefault="00194FEB" w:rsidP="00194FEB">
      <w:pPr>
        <w:widowControl/>
        <w:jc w:val="center"/>
        <w:outlineLvl w:val="0"/>
        <w:rPr>
          <w:rFonts w:ascii="仿宋_GB2312"/>
          <w:color w:val="000000"/>
          <w:kern w:val="0"/>
          <w:szCs w:val="21"/>
        </w:rPr>
      </w:pPr>
    </w:p>
    <w:p w:rsidR="00194FEB" w:rsidRDefault="00194FEB" w:rsidP="00194FEB">
      <w:pPr>
        <w:widowControl/>
        <w:jc w:val="center"/>
        <w:outlineLvl w:val="0"/>
        <w:rPr>
          <w:rFonts w:ascii="仿宋_GB2312"/>
          <w:color w:val="000000"/>
          <w:kern w:val="0"/>
          <w:szCs w:val="21"/>
        </w:rPr>
      </w:pPr>
    </w:p>
    <w:tbl>
      <w:tblPr>
        <w:tblW w:w="11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863"/>
        <w:gridCol w:w="693"/>
        <w:gridCol w:w="1363"/>
        <w:gridCol w:w="3461"/>
        <w:gridCol w:w="3455"/>
        <w:gridCol w:w="647"/>
      </w:tblGrid>
      <w:tr w:rsidR="00194FEB" w:rsidTr="0071714A">
        <w:trPr>
          <w:trHeight w:val="284"/>
          <w:jc w:val="center"/>
        </w:trPr>
        <w:tc>
          <w:tcPr>
            <w:tcW w:w="11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中国证监会派出机构（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地域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邱  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1979年9月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四川证监局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办公室副主任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袁同济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1973年4月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上海证监局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公司监管一处处长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殷  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1975年11月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山东证监局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公司监管二处处长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褚冰茜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1986年10月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湖北证监局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公司检查处四级调研员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</w:tr>
      <w:tr w:rsidR="00194FEB" w:rsidTr="0071714A">
        <w:trPr>
          <w:trHeight w:val="284"/>
          <w:jc w:val="center"/>
        </w:trPr>
        <w:tc>
          <w:tcPr>
            <w:tcW w:w="11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9744E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中国证监会系统其他相关单位（</w:t>
            </w:r>
            <w:r w:rsidR="009744EE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名）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地域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9744EE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罗  刚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1982年1月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A6C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全国中小企业股份转让系统有限</w:t>
            </w:r>
          </w:p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责任公司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融资并购二部副总监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9744EE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程井彪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1984年10月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深圳证券交易所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创业板公司管理部副总监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</w:tr>
      <w:tr w:rsidR="00194FEB" w:rsidTr="0071714A">
        <w:trPr>
          <w:trHeight w:val="284"/>
          <w:jc w:val="center"/>
        </w:trPr>
        <w:tc>
          <w:tcPr>
            <w:tcW w:w="11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律师事务所（2名）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地域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张  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1968年11月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北京市中伦律师事务所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一级合伙人、资本市场部负责人、证券业务内核负责人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徐  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1968年7月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上海市锦天城律师事务所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高级合伙人、证券与资本市场专业委员会总召集人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194FEB" w:rsidTr="0071714A">
        <w:trPr>
          <w:trHeight w:val="284"/>
          <w:jc w:val="center"/>
        </w:trPr>
        <w:tc>
          <w:tcPr>
            <w:tcW w:w="11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会计师事务所（2名）</w:t>
            </w:r>
          </w:p>
        </w:tc>
      </w:tr>
      <w:tr w:rsidR="00194FEB" w:rsidTr="00765D3E">
        <w:trPr>
          <w:trHeight w:val="2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地域</w:t>
            </w:r>
          </w:p>
        </w:tc>
      </w:tr>
      <w:tr w:rsidR="00194FEB" w:rsidTr="00765D3E">
        <w:trPr>
          <w:trHeight w:val="3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汤哲辉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1977年4月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安永华明会计师事务所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D3E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安永上海党委书记</w:t>
            </w:r>
            <w:r w:rsidR="00EA7A6C">
              <w:rPr>
                <w:rFonts w:ascii="仿宋_GB2312" w:eastAsia="仿宋_GB2312" w:hAnsi="宋体" w:cs="宋体" w:hint="eastAsia"/>
                <w:color w:val="000000"/>
                <w:kern w:val="0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安永江苏、</w:t>
            </w:r>
          </w:p>
          <w:p w:rsidR="00194FEB" w:rsidRDefault="00194FEB" w:rsidP="0071714A">
            <w:pPr>
              <w:widowControl/>
              <w:jc w:val="center"/>
              <w:rPr>
                <w:rFonts w:ascii="仿宋_GB2312" w:eastAsia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安徽主管合伙人，审计服务合伙人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194FEB" w:rsidTr="00765D3E">
        <w:trPr>
          <w:trHeight w:val="3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葛  徐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1969年6月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天健会计师事务所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jc w:val="center"/>
              <w:rPr>
                <w:rFonts w:ascii="仿宋_GB2312" w:eastAsia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主任会计师、高级合伙人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FEB" w:rsidRDefault="00194FEB" w:rsidP="007171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</w:tr>
    </w:tbl>
    <w:p w:rsidR="00194FEB" w:rsidRPr="00194FEB" w:rsidRDefault="00194FEB" w:rsidP="00194FEB">
      <w:pPr>
        <w:tabs>
          <w:tab w:val="left" w:pos="1770"/>
        </w:tabs>
        <w:rPr>
          <w:rFonts w:ascii="仿宋_GB2312" w:eastAsia="仿宋_GB2312"/>
          <w:sz w:val="28"/>
        </w:rPr>
      </w:pPr>
    </w:p>
    <w:p w:rsidR="00194FEB" w:rsidRPr="00194FEB" w:rsidRDefault="00194FEB" w:rsidP="00194FEB">
      <w:pPr>
        <w:rPr>
          <w:rFonts w:ascii="仿宋_GB2312" w:eastAsia="仿宋_GB2312"/>
          <w:sz w:val="28"/>
        </w:rPr>
      </w:pPr>
    </w:p>
    <w:p w:rsidR="00194FEB" w:rsidRPr="00194FEB" w:rsidRDefault="00194FEB" w:rsidP="00194FEB">
      <w:pPr>
        <w:rPr>
          <w:rFonts w:ascii="仿宋_GB2312" w:eastAsia="仿宋_GB2312"/>
          <w:sz w:val="28"/>
        </w:rPr>
      </w:pPr>
    </w:p>
    <w:p w:rsidR="00194FEB" w:rsidRPr="00194FEB" w:rsidRDefault="00194FEB" w:rsidP="00194FEB">
      <w:pPr>
        <w:rPr>
          <w:rFonts w:ascii="仿宋_GB2312" w:eastAsia="仿宋_GB2312"/>
          <w:sz w:val="28"/>
        </w:rPr>
      </w:pPr>
    </w:p>
    <w:p w:rsidR="00B008FF" w:rsidRPr="00194FEB" w:rsidRDefault="00B008FF" w:rsidP="00194FEB">
      <w:pPr>
        <w:rPr>
          <w:rFonts w:ascii="仿宋_GB2312" w:eastAsia="仿宋_GB2312"/>
          <w:sz w:val="28"/>
        </w:rPr>
      </w:pPr>
    </w:p>
    <w:sectPr w:rsidR="00B008FF" w:rsidRPr="00194FEB" w:rsidSect="00A271E5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F0" w:rsidRDefault="00C87EF0">
      <w:r>
        <w:separator/>
      </w:r>
    </w:p>
  </w:endnote>
  <w:endnote w:type="continuationSeparator" w:id="0">
    <w:p w:rsidR="00C87EF0" w:rsidRDefault="00C8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方正大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A927CC" w:rsidP="00B85CB9">
    <w:pPr>
      <w:pStyle w:val="a3"/>
      <w:framePr w:wrap="around" w:vAnchor="text" w:hAnchor="margin" w:xAlign="center" w:y="1"/>
      <w:rPr>
        <w:rStyle w:val="a4"/>
      </w:rPr>
    </w:pPr>
  </w:p>
  <w:p w:rsidR="00A927CC" w:rsidRDefault="00A927CC">
    <w:pPr>
      <w:pStyle w:val="a3"/>
    </w:pPr>
    <w:r>
      <w:rPr>
        <w:rFonts w:ascii="仿宋_GB2312" w:eastAsia="仿宋_GB2312" w:hint="eastAsia"/>
        <w:bCs/>
        <w:sz w:val="28"/>
      </w:rPr>
      <w:t>－</w:t>
    </w:r>
    <w:r w:rsidR="00D84DDE">
      <w:rPr>
        <w:sz w:val="28"/>
      </w:rPr>
      <w:fldChar w:fldCharType="begin"/>
    </w:r>
    <w:r>
      <w:rPr>
        <w:sz w:val="28"/>
      </w:rPr>
      <w:instrText xml:space="preserve"> PAGE </w:instrText>
    </w:r>
    <w:r w:rsidR="00D84DDE">
      <w:rPr>
        <w:sz w:val="28"/>
      </w:rPr>
      <w:fldChar w:fldCharType="separate"/>
    </w:r>
    <w:r w:rsidR="0078273B">
      <w:rPr>
        <w:noProof/>
        <w:sz w:val="28"/>
      </w:rPr>
      <w:t>2</w:t>
    </w:r>
    <w:r w:rsidR="00D84DDE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CC" w:rsidRDefault="000378D5" w:rsidP="000378D5">
    <w:pPr>
      <w:pStyle w:val="a3"/>
      <w:jc w:val="right"/>
    </w:pPr>
    <w:r>
      <w:rPr>
        <w:rFonts w:ascii="仿宋_GB2312" w:eastAsia="仿宋_GB2312" w:hint="eastAsia"/>
        <w:bCs/>
        <w:sz w:val="28"/>
      </w:rPr>
      <w:t>－</w:t>
    </w:r>
    <w:r w:rsidR="00D84DDE">
      <w:rPr>
        <w:sz w:val="28"/>
      </w:rPr>
      <w:fldChar w:fldCharType="begin"/>
    </w:r>
    <w:r>
      <w:rPr>
        <w:sz w:val="28"/>
      </w:rPr>
      <w:instrText xml:space="preserve"> PAGE </w:instrText>
    </w:r>
    <w:r w:rsidR="00D84DDE">
      <w:rPr>
        <w:sz w:val="28"/>
      </w:rPr>
      <w:fldChar w:fldCharType="separate"/>
    </w:r>
    <w:r w:rsidR="009744EE">
      <w:rPr>
        <w:noProof/>
        <w:sz w:val="28"/>
      </w:rPr>
      <w:t>1</w:t>
    </w:r>
    <w:r w:rsidR="00D84DDE"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F0" w:rsidRDefault="00C87EF0">
      <w:r>
        <w:separator/>
      </w:r>
    </w:p>
  </w:footnote>
  <w:footnote w:type="continuationSeparator" w:id="0">
    <w:p w:rsidR="00C87EF0" w:rsidRDefault="00C87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35"/>
    <w:multiLevelType w:val="multilevel"/>
    <w:tmpl w:val="0A980F35"/>
    <w:lvl w:ilvl="0">
      <w:start w:val="1"/>
      <w:numFmt w:val="japaneseCounting"/>
      <w:lvlText w:val="（%1）"/>
      <w:lvlJc w:val="left"/>
      <w:pPr>
        <w:ind w:left="2055" w:hanging="1455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18D102D"/>
    <w:multiLevelType w:val="hybridMultilevel"/>
    <w:tmpl w:val="AE6858E0"/>
    <w:lvl w:ilvl="0" w:tplc="FAAE8A68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cs="Times New Roman" w:hint="eastAsia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451A56"/>
    <w:multiLevelType w:val="multilevel"/>
    <w:tmpl w:val="33451A56"/>
    <w:lvl w:ilvl="0">
      <w:start w:val="1"/>
      <w:numFmt w:val="chineseCountingThousand"/>
      <w:lvlText w:val="第%1条"/>
      <w:lvlJc w:val="left"/>
      <w:pPr>
        <w:ind w:left="2263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3">
    <w:nsid w:val="3FCA712E"/>
    <w:multiLevelType w:val="multilevel"/>
    <w:tmpl w:val="3FCA712E"/>
    <w:lvl w:ilvl="0">
      <w:start w:val="1"/>
      <w:numFmt w:val="chineseCountingThousand"/>
      <w:lvlText w:val="第%1条"/>
      <w:lvlJc w:val="left"/>
      <w:pPr>
        <w:ind w:left="1695" w:hanging="1695"/>
      </w:pPr>
      <w:rPr>
        <w:rFonts w:ascii="仿宋_GB2312" w:eastAsia="仿宋_GB2312" w:cs="Times New Roman" w:hint="eastAsia"/>
        <w:b/>
        <w:color w:val="auto"/>
        <w:sz w:val="30"/>
        <w:szCs w:val="30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71D42361"/>
    <w:multiLevelType w:val="multilevel"/>
    <w:tmpl w:val="71D42361"/>
    <w:lvl w:ilvl="0">
      <w:start w:val="2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EF"/>
    <w:rsid w:val="00001103"/>
    <w:rsid w:val="000041DC"/>
    <w:rsid w:val="000121E7"/>
    <w:rsid w:val="000156A1"/>
    <w:rsid w:val="00023F42"/>
    <w:rsid w:val="00027F9D"/>
    <w:rsid w:val="00030A7C"/>
    <w:rsid w:val="0003578A"/>
    <w:rsid w:val="000378D5"/>
    <w:rsid w:val="00044E84"/>
    <w:rsid w:val="00052A2D"/>
    <w:rsid w:val="00055B1A"/>
    <w:rsid w:val="000576F1"/>
    <w:rsid w:val="000B0655"/>
    <w:rsid w:val="000B147C"/>
    <w:rsid w:val="000B1C87"/>
    <w:rsid w:val="000B5749"/>
    <w:rsid w:val="000C3A0F"/>
    <w:rsid w:val="000C44E5"/>
    <w:rsid w:val="000C7834"/>
    <w:rsid w:val="000D21B8"/>
    <w:rsid w:val="000E55E3"/>
    <w:rsid w:val="000F2634"/>
    <w:rsid w:val="000F57CC"/>
    <w:rsid w:val="00114036"/>
    <w:rsid w:val="001239E6"/>
    <w:rsid w:val="001259CE"/>
    <w:rsid w:val="00126A4A"/>
    <w:rsid w:val="00142627"/>
    <w:rsid w:val="00142933"/>
    <w:rsid w:val="00142DC8"/>
    <w:rsid w:val="0014387A"/>
    <w:rsid w:val="00144618"/>
    <w:rsid w:val="0015187E"/>
    <w:rsid w:val="00155558"/>
    <w:rsid w:val="00157CFF"/>
    <w:rsid w:val="00160A08"/>
    <w:rsid w:val="0016253D"/>
    <w:rsid w:val="00164675"/>
    <w:rsid w:val="0017346E"/>
    <w:rsid w:val="00194FEB"/>
    <w:rsid w:val="0019566C"/>
    <w:rsid w:val="00196B7F"/>
    <w:rsid w:val="001A7EA4"/>
    <w:rsid w:val="001B392A"/>
    <w:rsid w:val="001B7FE5"/>
    <w:rsid w:val="001C323B"/>
    <w:rsid w:val="001D77C8"/>
    <w:rsid w:val="001D7C94"/>
    <w:rsid w:val="001F2396"/>
    <w:rsid w:val="001F31C1"/>
    <w:rsid w:val="001F6C3F"/>
    <w:rsid w:val="002056E4"/>
    <w:rsid w:val="0020798A"/>
    <w:rsid w:val="0022075B"/>
    <w:rsid w:val="0022445B"/>
    <w:rsid w:val="00224E44"/>
    <w:rsid w:val="00225E37"/>
    <w:rsid w:val="002321A0"/>
    <w:rsid w:val="00232462"/>
    <w:rsid w:val="00235E92"/>
    <w:rsid w:val="002649A0"/>
    <w:rsid w:val="002675F7"/>
    <w:rsid w:val="002825E2"/>
    <w:rsid w:val="002872D2"/>
    <w:rsid w:val="002948E6"/>
    <w:rsid w:val="00295D7E"/>
    <w:rsid w:val="002A019D"/>
    <w:rsid w:val="002B378D"/>
    <w:rsid w:val="002C458A"/>
    <w:rsid w:val="002D1BF0"/>
    <w:rsid w:val="002E26EB"/>
    <w:rsid w:val="002E2810"/>
    <w:rsid w:val="002E409B"/>
    <w:rsid w:val="002F0DDB"/>
    <w:rsid w:val="002F44F0"/>
    <w:rsid w:val="003025C3"/>
    <w:rsid w:val="00304524"/>
    <w:rsid w:val="0031248D"/>
    <w:rsid w:val="0031494F"/>
    <w:rsid w:val="00323438"/>
    <w:rsid w:val="00330BFE"/>
    <w:rsid w:val="00335C49"/>
    <w:rsid w:val="00343524"/>
    <w:rsid w:val="003544A4"/>
    <w:rsid w:val="00354B88"/>
    <w:rsid w:val="00356CF0"/>
    <w:rsid w:val="00361838"/>
    <w:rsid w:val="00365134"/>
    <w:rsid w:val="00370147"/>
    <w:rsid w:val="00375521"/>
    <w:rsid w:val="003926A3"/>
    <w:rsid w:val="00392872"/>
    <w:rsid w:val="00393AC8"/>
    <w:rsid w:val="003974A9"/>
    <w:rsid w:val="003A3633"/>
    <w:rsid w:val="003A7DE8"/>
    <w:rsid w:val="003B10C0"/>
    <w:rsid w:val="003B12C9"/>
    <w:rsid w:val="003C2E7C"/>
    <w:rsid w:val="003D1475"/>
    <w:rsid w:val="003D6812"/>
    <w:rsid w:val="003E0B81"/>
    <w:rsid w:val="003F47D1"/>
    <w:rsid w:val="003F7BDB"/>
    <w:rsid w:val="004018E2"/>
    <w:rsid w:val="00402A59"/>
    <w:rsid w:val="00424E62"/>
    <w:rsid w:val="00437ED4"/>
    <w:rsid w:val="00441E97"/>
    <w:rsid w:val="00442B1B"/>
    <w:rsid w:val="00446941"/>
    <w:rsid w:val="00450748"/>
    <w:rsid w:val="004512D0"/>
    <w:rsid w:val="0045688F"/>
    <w:rsid w:val="00475280"/>
    <w:rsid w:val="004920FC"/>
    <w:rsid w:val="00495C7F"/>
    <w:rsid w:val="004A3A38"/>
    <w:rsid w:val="004B78B4"/>
    <w:rsid w:val="004C77AC"/>
    <w:rsid w:val="004C7994"/>
    <w:rsid w:val="004D0640"/>
    <w:rsid w:val="004D2BE5"/>
    <w:rsid w:val="004D3822"/>
    <w:rsid w:val="004E1673"/>
    <w:rsid w:val="004F30FD"/>
    <w:rsid w:val="004F6F7F"/>
    <w:rsid w:val="00502B77"/>
    <w:rsid w:val="005254C2"/>
    <w:rsid w:val="005305F0"/>
    <w:rsid w:val="00532BAB"/>
    <w:rsid w:val="005350DA"/>
    <w:rsid w:val="00536FE3"/>
    <w:rsid w:val="00552A98"/>
    <w:rsid w:val="005640EF"/>
    <w:rsid w:val="0057049D"/>
    <w:rsid w:val="00573516"/>
    <w:rsid w:val="00581468"/>
    <w:rsid w:val="005843DA"/>
    <w:rsid w:val="00585B4D"/>
    <w:rsid w:val="00585E2F"/>
    <w:rsid w:val="00593E81"/>
    <w:rsid w:val="00596132"/>
    <w:rsid w:val="005B3B6A"/>
    <w:rsid w:val="005B63D3"/>
    <w:rsid w:val="005B7E8F"/>
    <w:rsid w:val="005C3D70"/>
    <w:rsid w:val="005C4354"/>
    <w:rsid w:val="005D2E8F"/>
    <w:rsid w:val="005D6EC9"/>
    <w:rsid w:val="005D7081"/>
    <w:rsid w:val="005D7BF7"/>
    <w:rsid w:val="005E09D3"/>
    <w:rsid w:val="005E3407"/>
    <w:rsid w:val="005E6088"/>
    <w:rsid w:val="005F1000"/>
    <w:rsid w:val="005F6891"/>
    <w:rsid w:val="0060469E"/>
    <w:rsid w:val="00610FCE"/>
    <w:rsid w:val="006116EA"/>
    <w:rsid w:val="0061525D"/>
    <w:rsid w:val="00616E78"/>
    <w:rsid w:val="006174E0"/>
    <w:rsid w:val="006178FC"/>
    <w:rsid w:val="00632E2E"/>
    <w:rsid w:val="00635A36"/>
    <w:rsid w:val="00636951"/>
    <w:rsid w:val="00644E90"/>
    <w:rsid w:val="006462BC"/>
    <w:rsid w:val="00651EAD"/>
    <w:rsid w:val="00664A78"/>
    <w:rsid w:val="00665A30"/>
    <w:rsid w:val="00671B5F"/>
    <w:rsid w:val="00681FF2"/>
    <w:rsid w:val="00684095"/>
    <w:rsid w:val="00685924"/>
    <w:rsid w:val="0068637A"/>
    <w:rsid w:val="0068720E"/>
    <w:rsid w:val="00687FB2"/>
    <w:rsid w:val="00695065"/>
    <w:rsid w:val="006C17AF"/>
    <w:rsid w:val="006C4106"/>
    <w:rsid w:val="006C4BA0"/>
    <w:rsid w:val="006C74DB"/>
    <w:rsid w:val="006C7C2A"/>
    <w:rsid w:val="006D0AAE"/>
    <w:rsid w:val="006D6325"/>
    <w:rsid w:val="006F5689"/>
    <w:rsid w:val="00701D0C"/>
    <w:rsid w:val="007025E9"/>
    <w:rsid w:val="00710910"/>
    <w:rsid w:val="00712A56"/>
    <w:rsid w:val="00715465"/>
    <w:rsid w:val="007169A0"/>
    <w:rsid w:val="0071714A"/>
    <w:rsid w:val="007252A5"/>
    <w:rsid w:val="00726D39"/>
    <w:rsid w:val="007378A0"/>
    <w:rsid w:val="0074371A"/>
    <w:rsid w:val="00756150"/>
    <w:rsid w:val="00756228"/>
    <w:rsid w:val="007579B3"/>
    <w:rsid w:val="00757F27"/>
    <w:rsid w:val="00765D3E"/>
    <w:rsid w:val="007675E6"/>
    <w:rsid w:val="007721CB"/>
    <w:rsid w:val="00780996"/>
    <w:rsid w:val="0078273B"/>
    <w:rsid w:val="00785EB2"/>
    <w:rsid w:val="00786AD8"/>
    <w:rsid w:val="00786D3F"/>
    <w:rsid w:val="00794751"/>
    <w:rsid w:val="00797CB2"/>
    <w:rsid w:val="007A6813"/>
    <w:rsid w:val="007A79E8"/>
    <w:rsid w:val="007B29CC"/>
    <w:rsid w:val="007B2EEA"/>
    <w:rsid w:val="007B3786"/>
    <w:rsid w:val="007B386F"/>
    <w:rsid w:val="007C1F30"/>
    <w:rsid w:val="007D4440"/>
    <w:rsid w:val="007E0CFA"/>
    <w:rsid w:val="007E1FEC"/>
    <w:rsid w:val="007F24A1"/>
    <w:rsid w:val="00800BD6"/>
    <w:rsid w:val="0080563D"/>
    <w:rsid w:val="00811098"/>
    <w:rsid w:val="00814F3F"/>
    <w:rsid w:val="00822A15"/>
    <w:rsid w:val="00827CBB"/>
    <w:rsid w:val="00830300"/>
    <w:rsid w:val="008325D0"/>
    <w:rsid w:val="00834868"/>
    <w:rsid w:val="00837A7F"/>
    <w:rsid w:val="00841239"/>
    <w:rsid w:val="00844107"/>
    <w:rsid w:val="00852651"/>
    <w:rsid w:val="00854DFA"/>
    <w:rsid w:val="00861AFC"/>
    <w:rsid w:val="00862051"/>
    <w:rsid w:val="008656CC"/>
    <w:rsid w:val="00871B3A"/>
    <w:rsid w:val="0087419A"/>
    <w:rsid w:val="00881020"/>
    <w:rsid w:val="00883BB2"/>
    <w:rsid w:val="00887B2C"/>
    <w:rsid w:val="0089027C"/>
    <w:rsid w:val="00891CA4"/>
    <w:rsid w:val="008B0F12"/>
    <w:rsid w:val="008B5A2C"/>
    <w:rsid w:val="008B734A"/>
    <w:rsid w:val="008C3B8D"/>
    <w:rsid w:val="008C6E2B"/>
    <w:rsid w:val="008D0724"/>
    <w:rsid w:val="008E106E"/>
    <w:rsid w:val="008E6328"/>
    <w:rsid w:val="008E79C2"/>
    <w:rsid w:val="008F115A"/>
    <w:rsid w:val="008F209E"/>
    <w:rsid w:val="00903E5D"/>
    <w:rsid w:val="00914ED5"/>
    <w:rsid w:val="00916BA1"/>
    <w:rsid w:val="00926D01"/>
    <w:rsid w:val="00935B6F"/>
    <w:rsid w:val="00936055"/>
    <w:rsid w:val="00954519"/>
    <w:rsid w:val="00955B6E"/>
    <w:rsid w:val="009662D5"/>
    <w:rsid w:val="00966352"/>
    <w:rsid w:val="00972420"/>
    <w:rsid w:val="009744EE"/>
    <w:rsid w:val="0098310E"/>
    <w:rsid w:val="00993C34"/>
    <w:rsid w:val="009B068B"/>
    <w:rsid w:val="009C0719"/>
    <w:rsid w:val="009C1DCC"/>
    <w:rsid w:val="009D038C"/>
    <w:rsid w:val="009D3FEB"/>
    <w:rsid w:val="009D472E"/>
    <w:rsid w:val="009D592F"/>
    <w:rsid w:val="009D6896"/>
    <w:rsid w:val="009E1657"/>
    <w:rsid w:val="009E4AFF"/>
    <w:rsid w:val="00A002C9"/>
    <w:rsid w:val="00A020E2"/>
    <w:rsid w:val="00A02F4A"/>
    <w:rsid w:val="00A149EF"/>
    <w:rsid w:val="00A21BA1"/>
    <w:rsid w:val="00A21E9C"/>
    <w:rsid w:val="00A271E5"/>
    <w:rsid w:val="00A3223F"/>
    <w:rsid w:val="00A3383D"/>
    <w:rsid w:val="00A40D16"/>
    <w:rsid w:val="00A41C7B"/>
    <w:rsid w:val="00A427CF"/>
    <w:rsid w:val="00A55300"/>
    <w:rsid w:val="00A57FAC"/>
    <w:rsid w:val="00A62990"/>
    <w:rsid w:val="00A67749"/>
    <w:rsid w:val="00A76C10"/>
    <w:rsid w:val="00A77129"/>
    <w:rsid w:val="00A91FC2"/>
    <w:rsid w:val="00A927CC"/>
    <w:rsid w:val="00A9307D"/>
    <w:rsid w:val="00A94A7F"/>
    <w:rsid w:val="00AA1ECD"/>
    <w:rsid w:val="00AA2267"/>
    <w:rsid w:val="00AB2D04"/>
    <w:rsid w:val="00AB61D9"/>
    <w:rsid w:val="00AB7327"/>
    <w:rsid w:val="00AC0D98"/>
    <w:rsid w:val="00AC0F65"/>
    <w:rsid w:val="00AC12AE"/>
    <w:rsid w:val="00AC4101"/>
    <w:rsid w:val="00AC7A50"/>
    <w:rsid w:val="00AD134F"/>
    <w:rsid w:val="00AE040D"/>
    <w:rsid w:val="00AF0C86"/>
    <w:rsid w:val="00AF4FE9"/>
    <w:rsid w:val="00B008FF"/>
    <w:rsid w:val="00B00D29"/>
    <w:rsid w:val="00B157A6"/>
    <w:rsid w:val="00B307E4"/>
    <w:rsid w:val="00B31C5C"/>
    <w:rsid w:val="00B34324"/>
    <w:rsid w:val="00B345E7"/>
    <w:rsid w:val="00B5169F"/>
    <w:rsid w:val="00B603AE"/>
    <w:rsid w:val="00B60924"/>
    <w:rsid w:val="00B657E2"/>
    <w:rsid w:val="00B668A5"/>
    <w:rsid w:val="00B67BFC"/>
    <w:rsid w:val="00B8095B"/>
    <w:rsid w:val="00B82422"/>
    <w:rsid w:val="00B83D4B"/>
    <w:rsid w:val="00B85CB9"/>
    <w:rsid w:val="00B8606F"/>
    <w:rsid w:val="00B87BBB"/>
    <w:rsid w:val="00B912B8"/>
    <w:rsid w:val="00B97969"/>
    <w:rsid w:val="00BA610A"/>
    <w:rsid w:val="00BC19BE"/>
    <w:rsid w:val="00BC3AE2"/>
    <w:rsid w:val="00BC4E6C"/>
    <w:rsid w:val="00BE5DEB"/>
    <w:rsid w:val="00C15973"/>
    <w:rsid w:val="00C21D7F"/>
    <w:rsid w:val="00C258B2"/>
    <w:rsid w:val="00C31AC8"/>
    <w:rsid w:val="00C34E1A"/>
    <w:rsid w:val="00C425FB"/>
    <w:rsid w:val="00C43072"/>
    <w:rsid w:val="00C43A21"/>
    <w:rsid w:val="00C447A3"/>
    <w:rsid w:val="00C55EA1"/>
    <w:rsid w:val="00C663F8"/>
    <w:rsid w:val="00C7053C"/>
    <w:rsid w:val="00C824CE"/>
    <w:rsid w:val="00C824FE"/>
    <w:rsid w:val="00C8595A"/>
    <w:rsid w:val="00C86F37"/>
    <w:rsid w:val="00C86FEF"/>
    <w:rsid w:val="00C87EF0"/>
    <w:rsid w:val="00C91A4C"/>
    <w:rsid w:val="00C9278A"/>
    <w:rsid w:val="00C95DA3"/>
    <w:rsid w:val="00CA062C"/>
    <w:rsid w:val="00CA0FFA"/>
    <w:rsid w:val="00CA3FE5"/>
    <w:rsid w:val="00CB04AC"/>
    <w:rsid w:val="00CB179F"/>
    <w:rsid w:val="00CB4671"/>
    <w:rsid w:val="00CB4850"/>
    <w:rsid w:val="00CE2266"/>
    <w:rsid w:val="00CE7F5C"/>
    <w:rsid w:val="00CF6596"/>
    <w:rsid w:val="00D007E6"/>
    <w:rsid w:val="00D06CBA"/>
    <w:rsid w:val="00D12339"/>
    <w:rsid w:val="00D15F00"/>
    <w:rsid w:val="00D179D2"/>
    <w:rsid w:val="00D179F5"/>
    <w:rsid w:val="00D2447C"/>
    <w:rsid w:val="00D31558"/>
    <w:rsid w:val="00D728E3"/>
    <w:rsid w:val="00D84DDE"/>
    <w:rsid w:val="00D8758D"/>
    <w:rsid w:val="00D90CE3"/>
    <w:rsid w:val="00D9265F"/>
    <w:rsid w:val="00D92C11"/>
    <w:rsid w:val="00D9604B"/>
    <w:rsid w:val="00D96926"/>
    <w:rsid w:val="00DA3EF6"/>
    <w:rsid w:val="00DA49F1"/>
    <w:rsid w:val="00DB1A4A"/>
    <w:rsid w:val="00DC2D33"/>
    <w:rsid w:val="00DC7E2A"/>
    <w:rsid w:val="00DD561A"/>
    <w:rsid w:val="00DE1E8B"/>
    <w:rsid w:val="00DE38BC"/>
    <w:rsid w:val="00DE42E2"/>
    <w:rsid w:val="00DE5CEE"/>
    <w:rsid w:val="00E04990"/>
    <w:rsid w:val="00E05D8C"/>
    <w:rsid w:val="00E05FAD"/>
    <w:rsid w:val="00E10044"/>
    <w:rsid w:val="00E17480"/>
    <w:rsid w:val="00E20F40"/>
    <w:rsid w:val="00E23100"/>
    <w:rsid w:val="00E3169E"/>
    <w:rsid w:val="00E31E6E"/>
    <w:rsid w:val="00E320A9"/>
    <w:rsid w:val="00E417CC"/>
    <w:rsid w:val="00E449BA"/>
    <w:rsid w:val="00E44D41"/>
    <w:rsid w:val="00E545A5"/>
    <w:rsid w:val="00E61CDA"/>
    <w:rsid w:val="00E62AC3"/>
    <w:rsid w:val="00E73B8C"/>
    <w:rsid w:val="00E76049"/>
    <w:rsid w:val="00EA00B4"/>
    <w:rsid w:val="00EA0F4D"/>
    <w:rsid w:val="00EA3B16"/>
    <w:rsid w:val="00EA40F0"/>
    <w:rsid w:val="00EA4390"/>
    <w:rsid w:val="00EA79E3"/>
    <w:rsid w:val="00EA7A6C"/>
    <w:rsid w:val="00EB4A92"/>
    <w:rsid w:val="00EC265B"/>
    <w:rsid w:val="00EC68A8"/>
    <w:rsid w:val="00ED52F3"/>
    <w:rsid w:val="00ED5830"/>
    <w:rsid w:val="00EF7F03"/>
    <w:rsid w:val="00F12C3B"/>
    <w:rsid w:val="00F14D56"/>
    <w:rsid w:val="00F25DB6"/>
    <w:rsid w:val="00F26547"/>
    <w:rsid w:val="00F31A0C"/>
    <w:rsid w:val="00F35361"/>
    <w:rsid w:val="00F370AD"/>
    <w:rsid w:val="00F37A6B"/>
    <w:rsid w:val="00F4659E"/>
    <w:rsid w:val="00F73EAA"/>
    <w:rsid w:val="00F870D9"/>
    <w:rsid w:val="00F95A74"/>
    <w:rsid w:val="00F95FFF"/>
    <w:rsid w:val="00F9617B"/>
    <w:rsid w:val="00FA43B9"/>
    <w:rsid w:val="00FA59D9"/>
    <w:rsid w:val="00FB2D16"/>
    <w:rsid w:val="00FD1FEF"/>
    <w:rsid w:val="00FD32EF"/>
    <w:rsid w:val="00FD367C"/>
    <w:rsid w:val="00FD5255"/>
    <w:rsid w:val="00FD52E5"/>
    <w:rsid w:val="00FE0D10"/>
    <w:rsid w:val="00FE26E9"/>
    <w:rsid w:val="00FE76DF"/>
    <w:rsid w:val="00FF5AAC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2E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D072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D0724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footer"/>
    <w:basedOn w:val="a"/>
    <w:link w:val="Char"/>
    <w:uiPriority w:val="99"/>
    <w:rsid w:val="00FD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D32EF"/>
  </w:style>
  <w:style w:type="paragraph" w:styleId="a5">
    <w:name w:val="Body Text Indent"/>
    <w:basedOn w:val="a"/>
    <w:rsid w:val="00FD32EF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paragraph" w:styleId="a6">
    <w:name w:val="header"/>
    <w:basedOn w:val="a"/>
    <w:link w:val="Char0"/>
    <w:rsid w:val="00FD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semiHidden/>
    <w:rsid w:val="00F73EA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8D072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2E2810"/>
    <w:rPr>
      <w:rFonts w:ascii="楷体_GB2312" w:eastAsia="楷体_GB2312"/>
      <w:sz w:val="32"/>
    </w:rPr>
  </w:style>
  <w:style w:type="character" w:styleId="a9">
    <w:name w:val="Hyperlink"/>
    <w:basedOn w:val="a0"/>
    <w:rsid w:val="00A3383D"/>
    <w:rPr>
      <w:color w:val="0000FF"/>
      <w:u w:val="single"/>
    </w:rPr>
  </w:style>
  <w:style w:type="paragraph" w:styleId="aa">
    <w:name w:val="Document Map"/>
    <w:basedOn w:val="a"/>
    <w:link w:val="Char2"/>
    <w:semiHidden/>
    <w:rsid w:val="008D0724"/>
    <w:rPr>
      <w:rFonts w:ascii="宋体" w:hAnsi="Calibri" w:cs="黑体"/>
      <w:sz w:val="18"/>
      <w:szCs w:val="18"/>
    </w:rPr>
  </w:style>
  <w:style w:type="character" w:customStyle="1" w:styleId="Char2">
    <w:name w:val="文档结构图 Char"/>
    <w:basedOn w:val="a0"/>
    <w:link w:val="aa"/>
    <w:semiHidden/>
    <w:locked/>
    <w:rsid w:val="008D0724"/>
    <w:rPr>
      <w:rFonts w:ascii="宋体" w:eastAsia="宋体" w:hAnsi="Calibri" w:cs="黑体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rsid w:val="008D0724"/>
    <w:pPr>
      <w:widowControl/>
      <w:tabs>
        <w:tab w:val="right" w:leader="dot" w:pos="8296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b">
    <w:name w:val="Subtitle"/>
    <w:basedOn w:val="a"/>
    <w:next w:val="a"/>
    <w:link w:val="Char3"/>
    <w:qFormat/>
    <w:rsid w:val="008D07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locked/>
    <w:rsid w:val="008D0724"/>
    <w:rPr>
      <w:rFonts w:ascii="Cambria" w:eastAsia="宋体" w:hAnsi="Cambria"/>
      <w:b/>
      <w:bCs/>
      <w:kern w:val="28"/>
      <w:sz w:val="32"/>
      <w:szCs w:val="32"/>
      <w:lang w:val="en-US" w:eastAsia="zh-CN" w:bidi="ar-SA"/>
    </w:rPr>
  </w:style>
  <w:style w:type="paragraph" w:styleId="2">
    <w:name w:val="toc 2"/>
    <w:basedOn w:val="a"/>
    <w:next w:val="a"/>
    <w:rsid w:val="008D072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character" w:styleId="ac">
    <w:name w:val="Strong"/>
    <w:basedOn w:val="a0"/>
    <w:qFormat/>
    <w:rsid w:val="008D0724"/>
    <w:rPr>
      <w:rFonts w:cs="Times New Roman"/>
      <w:b/>
      <w:bCs/>
    </w:rPr>
  </w:style>
  <w:style w:type="paragraph" w:customStyle="1" w:styleId="11">
    <w:name w:val="列出段落1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20">
    <w:name w:val="列出段落2"/>
    <w:basedOn w:val="a"/>
    <w:rsid w:val="008D0724"/>
    <w:pPr>
      <w:ind w:firstLineChars="200" w:firstLine="200"/>
    </w:pPr>
    <w:rPr>
      <w:rFonts w:ascii="Calibri" w:hAnsi="Calibri"/>
      <w:szCs w:val="22"/>
    </w:rPr>
  </w:style>
  <w:style w:type="paragraph" w:customStyle="1" w:styleId="Char10">
    <w:name w:val="Char1"/>
    <w:basedOn w:val="a"/>
    <w:rsid w:val="008D0724"/>
    <w:pPr>
      <w:widowControl/>
      <w:pBdr>
        <w:bottom w:val="single" w:sz="6" w:space="1" w:color="auto"/>
      </w:pBdr>
      <w:jc w:val="left"/>
    </w:pPr>
    <w:rPr>
      <w:rFonts w:ascii="Futura Bk" w:hAnsi="Futura Bk"/>
      <w:kern w:val="0"/>
      <w:sz w:val="20"/>
      <w:lang w:val="en-GB" w:eastAsia="en-US"/>
    </w:rPr>
  </w:style>
  <w:style w:type="character" w:styleId="ad">
    <w:name w:val="FollowedHyperlink"/>
    <w:basedOn w:val="a0"/>
    <w:rsid w:val="008D0724"/>
    <w:rPr>
      <w:color w:val="800080"/>
      <w:u w:val="single"/>
    </w:rPr>
  </w:style>
  <w:style w:type="paragraph" w:styleId="ae">
    <w:name w:val="List Paragraph"/>
    <w:basedOn w:val="a"/>
    <w:qFormat/>
    <w:rsid w:val="003974A9"/>
    <w:pPr>
      <w:ind w:firstLineChars="200" w:firstLine="420"/>
    </w:pPr>
    <w:rPr>
      <w:rFonts w:ascii="Calibri" w:hAnsi="Calibri"/>
      <w:szCs w:val="22"/>
    </w:rPr>
  </w:style>
  <w:style w:type="paragraph" w:customStyle="1" w:styleId="af">
    <w:name w:val="正文样式"/>
    <w:basedOn w:val="ae"/>
    <w:qFormat/>
    <w:rsid w:val="003974A9"/>
    <w:pPr>
      <w:spacing w:beforeLines="100" w:afterLines="50" w:line="360" w:lineRule="auto"/>
      <w:ind w:leftChars="600" w:left="1260" w:firstLineChars="0" w:firstLine="0"/>
    </w:pPr>
    <w:rPr>
      <w:rFonts w:ascii="仿宋_GB2312" w:eastAsia="仿宋_GB2312" w:hAnsi="Times New Roman"/>
      <w:sz w:val="28"/>
      <w:szCs w:val="28"/>
    </w:rPr>
  </w:style>
  <w:style w:type="paragraph" w:customStyle="1" w:styleId="4">
    <w:name w:val="标题4样式"/>
    <w:basedOn w:val="a"/>
    <w:link w:val="4Char"/>
    <w:qFormat/>
    <w:rsid w:val="003974A9"/>
    <w:pPr>
      <w:spacing w:beforeLines="50" w:afterLines="50" w:line="360" w:lineRule="auto"/>
      <w:ind w:firstLineChars="200" w:firstLine="200"/>
    </w:pPr>
    <w:rPr>
      <w:rFonts w:ascii="仿宋_GB2312" w:eastAsia="仿宋_GB2312"/>
      <w:kern w:val="0"/>
      <w:sz w:val="28"/>
      <w:szCs w:val="28"/>
    </w:rPr>
  </w:style>
  <w:style w:type="character" w:customStyle="1" w:styleId="4Char">
    <w:name w:val="标题4样式 Char"/>
    <w:link w:val="4"/>
    <w:rsid w:val="003974A9"/>
    <w:rPr>
      <w:rFonts w:ascii="仿宋_GB2312" w:eastAsia="仿宋_GB2312"/>
      <w:sz w:val="28"/>
      <w:szCs w:val="28"/>
      <w:lang w:bidi="ar-SA"/>
    </w:rPr>
  </w:style>
  <w:style w:type="paragraph" w:styleId="af0">
    <w:name w:val="Body Text"/>
    <w:basedOn w:val="a"/>
    <w:link w:val="Char4"/>
    <w:rsid w:val="00C21D7F"/>
    <w:pPr>
      <w:spacing w:after="120"/>
    </w:pPr>
  </w:style>
  <w:style w:type="character" w:customStyle="1" w:styleId="Char4">
    <w:name w:val="正文文本 Char"/>
    <w:basedOn w:val="a0"/>
    <w:link w:val="af0"/>
    <w:rsid w:val="00C21D7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B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F488-9AD0-4B56-984C-D7A95155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上海证券交易所会议纪要</dc:title>
  <dc:creator>费琼(编号)</dc:creator>
  <cp:lastModifiedBy>dsware</cp:lastModifiedBy>
  <cp:revision>3</cp:revision>
  <cp:lastPrinted>2021-07-23T09:39:00Z</cp:lastPrinted>
  <dcterms:created xsi:type="dcterms:W3CDTF">2022-06-23T10:05:00Z</dcterms:created>
  <dcterms:modified xsi:type="dcterms:W3CDTF">2022-06-23T10:06:00Z</dcterms:modified>
</cp:coreProperties>
</file>